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2C" w:rsidRPr="00094584" w:rsidRDefault="00627A2C" w:rsidP="00094584">
      <w:pPr>
        <w:spacing w:before="240" w:after="240"/>
        <w:jc w:val="center"/>
        <w:rPr>
          <w:b/>
          <w:sz w:val="32"/>
        </w:rPr>
      </w:pPr>
      <w:r w:rsidRPr="00094584">
        <w:rPr>
          <w:b/>
          <w:sz w:val="32"/>
        </w:rPr>
        <w:t xml:space="preserve">Тематический указатель статей, </w:t>
      </w:r>
      <w:r w:rsidRPr="00094584">
        <w:rPr>
          <w:b/>
          <w:sz w:val="32"/>
        </w:rPr>
        <w:br/>
        <w:t>опубликованных в 20</w:t>
      </w:r>
      <w:r w:rsidR="009C4AD1" w:rsidRPr="00094584">
        <w:rPr>
          <w:b/>
          <w:sz w:val="32"/>
        </w:rPr>
        <w:t>1</w:t>
      </w:r>
      <w:r w:rsidR="00094584">
        <w:rPr>
          <w:b/>
          <w:sz w:val="32"/>
        </w:rPr>
        <w:t>1</w:t>
      </w:r>
      <w:r w:rsidRPr="00094584">
        <w:rPr>
          <w:b/>
          <w:sz w:val="32"/>
        </w:rPr>
        <w:t xml:space="preserve"> году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Фундаментальные исследования</w:t>
      </w:r>
    </w:p>
    <w:p w:rsidR="00D814A7" w:rsidRPr="00094584" w:rsidRDefault="006B1B8E" w:rsidP="00094584">
      <w:pPr>
        <w:jc w:val="both"/>
        <w:rPr>
          <w:b/>
          <w:sz w:val="22"/>
          <w:szCs w:val="22"/>
        </w:rPr>
      </w:pPr>
      <w:r w:rsidRPr="00094584">
        <w:rPr>
          <w:b/>
          <w:bCs/>
          <w:i/>
          <w:iCs/>
          <w:sz w:val="22"/>
          <w:szCs w:val="22"/>
        </w:rPr>
        <w:t xml:space="preserve">Егоркин В.И., Журавлёв М.Н., Капаев В.В. </w:t>
      </w:r>
      <w:r w:rsidRPr="00094584">
        <w:rPr>
          <w:sz w:val="22"/>
          <w:szCs w:val="22"/>
        </w:rPr>
        <w:t>Моделирование электронного транспорта в ту</w:t>
      </w:r>
      <w:r w:rsidRPr="00094584">
        <w:rPr>
          <w:sz w:val="22"/>
          <w:szCs w:val="22"/>
        </w:rPr>
        <w:t>н</w:t>
      </w:r>
      <w:r w:rsidRPr="00094584">
        <w:rPr>
          <w:sz w:val="22"/>
          <w:szCs w:val="22"/>
        </w:rPr>
        <w:t xml:space="preserve">нельно-резонансных гетероструктурах GaN/AlGaN. </w:t>
      </w:r>
      <w:r w:rsidR="00074A7D">
        <w:rPr>
          <w:b/>
          <w:sz w:val="22"/>
          <w:szCs w:val="22"/>
        </w:rPr>
        <w:t xml:space="preserve">№ </w:t>
      </w:r>
      <w:r w:rsidRPr="00094584">
        <w:rPr>
          <w:b/>
          <w:sz w:val="22"/>
          <w:szCs w:val="22"/>
        </w:rPr>
        <w:t>2(88), с. 3.</w:t>
      </w:r>
    </w:p>
    <w:p w:rsidR="00C10F96" w:rsidRPr="00094584" w:rsidRDefault="00C10F96" w:rsidP="00094584">
      <w:pPr>
        <w:jc w:val="both"/>
        <w:rPr>
          <w:b/>
          <w:sz w:val="22"/>
          <w:szCs w:val="22"/>
        </w:rPr>
      </w:pPr>
      <w:r w:rsidRPr="00094584">
        <w:rPr>
          <w:b/>
          <w:bCs/>
          <w:i/>
          <w:iCs/>
          <w:sz w:val="22"/>
          <w:szCs w:val="22"/>
        </w:rPr>
        <w:t xml:space="preserve">Мороча А.К. </w:t>
      </w:r>
      <w:r w:rsidRPr="00094584">
        <w:rPr>
          <w:sz w:val="22"/>
          <w:szCs w:val="22"/>
        </w:rPr>
        <w:t>О новом типе поверхностных акустоэлектрических волн</w:t>
      </w:r>
      <w:r w:rsidR="00094584" w:rsidRPr="00094584">
        <w:rPr>
          <w:sz w:val="22"/>
          <w:szCs w:val="22"/>
        </w:rPr>
        <w:t xml:space="preserve"> </w:t>
      </w:r>
      <w:r w:rsidRPr="00094584">
        <w:rPr>
          <w:sz w:val="22"/>
          <w:szCs w:val="22"/>
        </w:rPr>
        <w:t>в кристаллах с гексаг</w:t>
      </w:r>
      <w:r w:rsidRPr="00094584">
        <w:rPr>
          <w:sz w:val="22"/>
          <w:szCs w:val="22"/>
        </w:rPr>
        <w:t>о</w:t>
      </w:r>
      <w:r w:rsidRPr="00094584">
        <w:rPr>
          <w:sz w:val="22"/>
          <w:szCs w:val="22"/>
        </w:rPr>
        <w:t xml:space="preserve">нальной симметрией. </w:t>
      </w:r>
      <w:r w:rsidR="00074A7D">
        <w:rPr>
          <w:b/>
          <w:sz w:val="22"/>
          <w:szCs w:val="22"/>
        </w:rPr>
        <w:t xml:space="preserve">№ </w:t>
      </w:r>
      <w:r w:rsidRPr="00094584">
        <w:rPr>
          <w:b/>
          <w:sz w:val="22"/>
          <w:szCs w:val="22"/>
        </w:rPr>
        <w:t>3(89), с. 3.</w:t>
      </w:r>
    </w:p>
    <w:p w:rsidR="00C10F96" w:rsidRPr="00094584" w:rsidRDefault="004F7411" w:rsidP="00094584">
      <w:pPr>
        <w:jc w:val="both"/>
        <w:rPr>
          <w:bCs/>
          <w:i/>
          <w:iCs/>
          <w:sz w:val="22"/>
          <w:szCs w:val="22"/>
        </w:rPr>
      </w:pPr>
      <w:r w:rsidRPr="00094584">
        <w:rPr>
          <w:b/>
          <w:bCs/>
          <w:i/>
          <w:iCs/>
          <w:sz w:val="22"/>
          <w:szCs w:val="22"/>
        </w:rPr>
        <w:t>Корнеев В.И., Попков А.Ф., Демин Г.Д., Мазуркин Н.С.,</w:t>
      </w:r>
      <w:r w:rsidR="00094584" w:rsidRPr="00094584">
        <w:rPr>
          <w:b/>
          <w:bCs/>
          <w:i/>
          <w:iCs/>
          <w:sz w:val="22"/>
          <w:szCs w:val="22"/>
        </w:rPr>
        <w:t xml:space="preserve"> </w:t>
      </w:r>
      <w:r w:rsidRPr="00094584">
        <w:rPr>
          <w:b/>
          <w:bCs/>
          <w:i/>
          <w:iCs/>
          <w:sz w:val="22"/>
          <w:szCs w:val="22"/>
        </w:rPr>
        <w:t xml:space="preserve">Чиненков М.Ю. </w:t>
      </w:r>
      <w:r w:rsidRPr="00094584">
        <w:rPr>
          <w:sz w:val="22"/>
          <w:szCs w:val="22"/>
        </w:rPr>
        <w:t>Перенос спинов и микроволновые автоколебания в магнитных гетероструктурах с гигантским магнитосопроти</w:t>
      </w:r>
      <w:r w:rsidRPr="00094584">
        <w:rPr>
          <w:sz w:val="22"/>
          <w:szCs w:val="22"/>
        </w:rPr>
        <w:t>в</w:t>
      </w:r>
      <w:r w:rsidRPr="00094584">
        <w:rPr>
          <w:sz w:val="22"/>
          <w:szCs w:val="22"/>
        </w:rPr>
        <w:t xml:space="preserve">лением. </w:t>
      </w:r>
      <w:r w:rsidR="00074A7D">
        <w:rPr>
          <w:b/>
          <w:sz w:val="22"/>
          <w:szCs w:val="22"/>
        </w:rPr>
        <w:t xml:space="preserve">№ </w:t>
      </w:r>
      <w:r w:rsidRPr="00094584">
        <w:rPr>
          <w:b/>
          <w:sz w:val="22"/>
          <w:szCs w:val="22"/>
        </w:rPr>
        <w:t xml:space="preserve">5(91), с. </w:t>
      </w:r>
      <w:r w:rsidR="00074A7D">
        <w:rPr>
          <w:b/>
          <w:sz w:val="22"/>
          <w:szCs w:val="22"/>
        </w:rPr>
        <w:t>5</w:t>
      </w:r>
      <w:r w:rsidRPr="00094584">
        <w:rPr>
          <w:b/>
          <w:sz w:val="22"/>
          <w:szCs w:val="22"/>
        </w:rPr>
        <w:t>.</w:t>
      </w:r>
    </w:p>
    <w:p w:rsidR="006E42BC" w:rsidRPr="00094584" w:rsidRDefault="006E42B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Материалы электронной техники</w:t>
      </w:r>
    </w:p>
    <w:p w:rsidR="006B1B8E" w:rsidRPr="00094584" w:rsidRDefault="006B1B8E" w:rsidP="00094584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094584">
        <w:rPr>
          <w:b/>
          <w:bCs/>
          <w:i/>
          <w:iCs/>
          <w:sz w:val="22"/>
          <w:szCs w:val="22"/>
          <w:lang w:val="ru-RU"/>
        </w:rPr>
        <w:t>Александров Ю.В., Дышловенко П.Е.</w:t>
      </w:r>
      <w:r w:rsidRPr="00094584">
        <w:rPr>
          <w:sz w:val="22"/>
          <w:szCs w:val="22"/>
          <w:lang w:val="ru-RU"/>
        </w:rPr>
        <w:t xml:space="preserve"> Силовые</w:t>
      </w:r>
      <w:r w:rsidR="00094584" w:rsidRPr="00094584">
        <w:rPr>
          <w:sz w:val="22"/>
          <w:szCs w:val="22"/>
          <w:lang w:val="ru-RU"/>
        </w:rPr>
        <w:t xml:space="preserve"> </w:t>
      </w:r>
      <w:r w:rsidRPr="00094584">
        <w:rPr>
          <w:sz w:val="22"/>
          <w:szCs w:val="22"/>
          <w:lang w:val="ru-RU"/>
        </w:rPr>
        <w:t>постоянные</w:t>
      </w:r>
      <w:r w:rsidR="00094584" w:rsidRPr="00094584">
        <w:rPr>
          <w:sz w:val="22"/>
          <w:szCs w:val="22"/>
          <w:lang w:val="ru-RU"/>
        </w:rPr>
        <w:t xml:space="preserve"> </w:t>
      </w:r>
      <w:r w:rsidRPr="00094584">
        <w:rPr>
          <w:sz w:val="22"/>
          <w:szCs w:val="22"/>
          <w:lang w:val="ru-RU"/>
        </w:rPr>
        <w:t>двумерного коллоидного криста</w:t>
      </w:r>
      <w:r w:rsidRPr="00094584">
        <w:rPr>
          <w:sz w:val="22"/>
          <w:szCs w:val="22"/>
          <w:lang w:val="ru-RU"/>
        </w:rPr>
        <w:t>л</w:t>
      </w:r>
      <w:r w:rsidRPr="00094584">
        <w:rPr>
          <w:sz w:val="22"/>
          <w:szCs w:val="22"/>
          <w:lang w:val="ru-RU"/>
        </w:rPr>
        <w:t xml:space="preserve">ла с квадратной статической решеткой. </w:t>
      </w:r>
      <w:r w:rsidR="00074A7D">
        <w:rPr>
          <w:b/>
          <w:sz w:val="22"/>
          <w:szCs w:val="22"/>
          <w:lang w:val="ru-RU"/>
        </w:rPr>
        <w:t xml:space="preserve">№ </w:t>
      </w:r>
      <w:r w:rsidRPr="00094584">
        <w:rPr>
          <w:b/>
          <w:sz w:val="22"/>
          <w:szCs w:val="22"/>
          <w:lang w:val="ru-RU"/>
        </w:rPr>
        <w:t>1(87), с. 9.</w:t>
      </w:r>
    </w:p>
    <w:p w:rsidR="006B1B8E" w:rsidRPr="00094584" w:rsidRDefault="006B1B8E" w:rsidP="00094584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094584">
        <w:rPr>
          <w:b/>
          <w:bCs/>
          <w:i/>
          <w:iCs/>
          <w:sz w:val="22"/>
          <w:szCs w:val="22"/>
          <w:lang w:val="ru-RU"/>
        </w:rPr>
        <w:t>Анисимов В.Ф.,</w:t>
      </w:r>
      <w:r w:rsidR="00094584" w:rsidRPr="00094584">
        <w:rPr>
          <w:b/>
          <w:bCs/>
          <w:i/>
          <w:iCs/>
          <w:sz w:val="22"/>
          <w:szCs w:val="22"/>
          <w:lang w:val="ru-RU"/>
        </w:rPr>
        <w:t xml:space="preserve"> </w:t>
      </w:r>
      <w:r w:rsidRPr="00094584">
        <w:rPr>
          <w:b/>
          <w:bCs/>
          <w:i/>
          <w:iCs/>
          <w:sz w:val="22"/>
          <w:szCs w:val="22"/>
          <w:lang w:val="ru-RU"/>
        </w:rPr>
        <w:t>Арефьев А.С.</w:t>
      </w:r>
      <w:r w:rsidRPr="00094584">
        <w:rPr>
          <w:sz w:val="22"/>
          <w:szCs w:val="22"/>
          <w:lang w:val="ru-RU"/>
        </w:rPr>
        <w:t xml:space="preserve"> Метод вакуумного напыления для формирования сплавных</w:t>
      </w:r>
      <w:r w:rsidR="00094584" w:rsidRPr="00094584">
        <w:rPr>
          <w:sz w:val="22"/>
          <w:szCs w:val="22"/>
          <w:lang w:val="ru-RU"/>
        </w:rPr>
        <w:t xml:space="preserve"> </w:t>
      </w:r>
      <w:r w:rsidRPr="00094584">
        <w:rPr>
          <w:sz w:val="22"/>
          <w:szCs w:val="22"/>
          <w:lang w:val="ru-RU"/>
        </w:rPr>
        <w:t>вт</w:t>
      </w:r>
      <w:r w:rsidRPr="00094584">
        <w:rPr>
          <w:sz w:val="22"/>
          <w:szCs w:val="22"/>
          <w:lang w:val="ru-RU"/>
        </w:rPr>
        <w:t>о</w:t>
      </w:r>
      <w:r w:rsidRPr="00094584">
        <w:rPr>
          <w:sz w:val="22"/>
          <w:szCs w:val="22"/>
          <w:lang w:val="ru-RU"/>
        </w:rPr>
        <w:t>рично-эмиссионных</w:t>
      </w:r>
      <w:r w:rsidR="00094584" w:rsidRPr="00094584">
        <w:rPr>
          <w:sz w:val="22"/>
          <w:szCs w:val="22"/>
          <w:lang w:val="ru-RU"/>
        </w:rPr>
        <w:t xml:space="preserve"> </w:t>
      </w:r>
      <w:r w:rsidRPr="00094584">
        <w:rPr>
          <w:sz w:val="22"/>
          <w:szCs w:val="22"/>
          <w:lang w:val="ru-RU"/>
        </w:rPr>
        <w:t xml:space="preserve">покрытий. </w:t>
      </w:r>
      <w:r w:rsidR="00074A7D">
        <w:rPr>
          <w:b/>
          <w:sz w:val="22"/>
          <w:szCs w:val="22"/>
          <w:lang w:val="ru-RU"/>
        </w:rPr>
        <w:t xml:space="preserve">№ </w:t>
      </w:r>
      <w:r w:rsidRPr="00094584">
        <w:rPr>
          <w:b/>
          <w:sz w:val="22"/>
          <w:szCs w:val="22"/>
          <w:lang w:val="ru-RU"/>
        </w:rPr>
        <w:t>1(87), с. 16.</w:t>
      </w:r>
    </w:p>
    <w:p w:rsidR="006B1B8E" w:rsidRPr="00BE5C6E" w:rsidRDefault="006B1B8E" w:rsidP="00094584">
      <w:pPr>
        <w:pStyle w:val="10"/>
        <w:spacing w:before="0" w:after="0"/>
        <w:jc w:val="both"/>
        <w:rPr>
          <w:b/>
          <w:spacing w:val="-4"/>
          <w:sz w:val="22"/>
          <w:szCs w:val="22"/>
          <w:lang w:val="ru-RU"/>
        </w:rPr>
      </w:pPr>
      <w:r w:rsidRPr="00BE5C6E">
        <w:rPr>
          <w:b/>
          <w:bCs/>
          <w:i/>
          <w:iCs/>
          <w:spacing w:val="-4"/>
          <w:sz w:val="22"/>
          <w:szCs w:val="22"/>
          <w:lang w:val="ru-RU"/>
        </w:rPr>
        <w:t xml:space="preserve">Вигдорович Е.Н. </w:t>
      </w:r>
      <w:r w:rsidRPr="00BE5C6E">
        <w:rPr>
          <w:spacing w:val="-4"/>
          <w:sz w:val="22"/>
          <w:szCs w:val="22"/>
          <w:lang w:val="ru-RU"/>
        </w:rPr>
        <w:t xml:space="preserve">Кристаллофизические свойства гетероструктур </w:t>
      </w:r>
      <w:r w:rsidRPr="00BE5C6E">
        <w:rPr>
          <w:spacing w:val="-4"/>
          <w:sz w:val="22"/>
          <w:szCs w:val="22"/>
        </w:rPr>
        <w:t>In</w:t>
      </w:r>
      <w:r w:rsidRPr="00BE5C6E">
        <w:rPr>
          <w:spacing w:val="-4"/>
          <w:sz w:val="22"/>
          <w:szCs w:val="22"/>
          <w:vertAlign w:val="subscript"/>
          <w:lang w:val="ru-RU"/>
        </w:rPr>
        <w:t>1-</w:t>
      </w:r>
      <w:r w:rsidRPr="00BE5C6E">
        <w:rPr>
          <w:i/>
          <w:iCs/>
          <w:spacing w:val="-4"/>
          <w:sz w:val="22"/>
          <w:szCs w:val="22"/>
          <w:vertAlign w:val="subscript"/>
        </w:rPr>
        <w:t>y</w:t>
      </w:r>
      <w:r w:rsidRPr="00BE5C6E">
        <w:rPr>
          <w:spacing w:val="-4"/>
          <w:sz w:val="22"/>
          <w:szCs w:val="22"/>
        </w:rPr>
        <w:t>Ga</w:t>
      </w:r>
      <w:r w:rsidRPr="00BE5C6E">
        <w:rPr>
          <w:i/>
          <w:iCs/>
          <w:spacing w:val="-4"/>
          <w:sz w:val="22"/>
          <w:szCs w:val="22"/>
          <w:vertAlign w:val="subscript"/>
        </w:rPr>
        <w:t>y</w:t>
      </w:r>
      <w:r w:rsidRPr="00BE5C6E">
        <w:rPr>
          <w:spacing w:val="-4"/>
          <w:sz w:val="22"/>
          <w:szCs w:val="22"/>
        </w:rPr>
        <w:t>As</w:t>
      </w:r>
      <w:r w:rsidRPr="00BE5C6E">
        <w:rPr>
          <w:spacing w:val="-4"/>
          <w:sz w:val="22"/>
          <w:szCs w:val="22"/>
          <w:vertAlign w:val="subscript"/>
          <w:lang w:val="ru-RU"/>
        </w:rPr>
        <w:t>1-</w:t>
      </w:r>
      <w:r w:rsidRPr="00BE5C6E">
        <w:rPr>
          <w:i/>
          <w:iCs/>
          <w:spacing w:val="-4"/>
          <w:sz w:val="22"/>
          <w:szCs w:val="22"/>
          <w:vertAlign w:val="subscript"/>
        </w:rPr>
        <w:t>x</w:t>
      </w:r>
      <w:r w:rsidRPr="00BE5C6E">
        <w:rPr>
          <w:spacing w:val="-4"/>
          <w:sz w:val="22"/>
          <w:szCs w:val="22"/>
        </w:rPr>
        <w:t>N</w:t>
      </w:r>
      <w:r w:rsidRPr="00BE5C6E">
        <w:rPr>
          <w:i/>
          <w:iCs/>
          <w:spacing w:val="-4"/>
          <w:sz w:val="22"/>
          <w:szCs w:val="22"/>
          <w:vertAlign w:val="subscript"/>
        </w:rPr>
        <w:t>x</w:t>
      </w:r>
      <w:r w:rsidRPr="00BE5C6E">
        <w:rPr>
          <w:spacing w:val="-4"/>
          <w:sz w:val="22"/>
          <w:szCs w:val="22"/>
          <w:lang w:val="ru-RU"/>
        </w:rPr>
        <w:t>/</w:t>
      </w:r>
      <w:r w:rsidRPr="00BE5C6E">
        <w:rPr>
          <w:spacing w:val="-4"/>
          <w:sz w:val="22"/>
          <w:szCs w:val="22"/>
        </w:rPr>
        <w:t>GaAs</w:t>
      </w:r>
      <w:r w:rsidRPr="00BE5C6E">
        <w:rPr>
          <w:spacing w:val="-4"/>
          <w:sz w:val="22"/>
          <w:szCs w:val="22"/>
          <w:lang w:val="ru-RU"/>
        </w:rPr>
        <w:t xml:space="preserve">. </w:t>
      </w:r>
      <w:r w:rsidR="00074A7D" w:rsidRPr="00BE5C6E">
        <w:rPr>
          <w:b/>
          <w:spacing w:val="-4"/>
          <w:sz w:val="22"/>
          <w:szCs w:val="22"/>
          <w:lang w:val="ru-RU"/>
        </w:rPr>
        <w:t xml:space="preserve">№ </w:t>
      </w:r>
      <w:r w:rsidRPr="00BE5C6E">
        <w:rPr>
          <w:b/>
          <w:spacing w:val="-4"/>
          <w:sz w:val="22"/>
          <w:szCs w:val="22"/>
          <w:lang w:val="ru-RU"/>
        </w:rPr>
        <w:t>2(88), с. 9.</w:t>
      </w:r>
    </w:p>
    <w:p w:rsidR="00D508D1" w:rsidRPr="00094584" w:rsidRDefault="00D508D1" w:rsidP="00D508D1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094584">
        <w:rPr>
          <w:b/>
          <w:bCs/>
          <w:i/>
          <w:iCs/>
          <w:sz w:val="22"/>
          <w:szCs w:val="22"/>
          <w:lang w:val="ru-RU"/>
        </w:rPr>
        <w:t xml:space="preserve">Вигдорович Е.Н. </w:t>
      </w:r>
      <w:r w:rsidRPr="00094584">
        <w:rPr>
          <w:sz w:val="22"/>
          <w:szCs w:val="22"/>
          <w:lang w:val="ru-RU"/>
        </w:rPr>
        <w:t xml:space="preserve">Физико-химические свойства неупорядоченных твердых растворов </w:t>
      </w:r>
      <w:r>
        <w:rPr>
          <w:sz w:val="22"/>
          <w:szCs w:val="22"/>
          <w:lang w:val="ru-RU"/>
        </w:rPr>
        <w:br/>
      </w:r>
      <w:r w:rsidRPr="00094584">
        <w:rPr>
          <w:sz w:val="22"/>
          <w:szCs w:val="22"/>
        </w:rPr>
        <w:t>In</w:t>
      </w:r>
      <w:r w:rsidRPr="00094584">
        <w:rPr>
          <w:sz w:val="22"/>
          <w:szCs w:val="22"/>
          <w:vertAlign w:val="subscript"/>
          <w:lang w:val="ru-RU"/>
        </w:rPr>
        <w:t>1-</w:t>
      </w:r>
      <w:r w:rsidRPr="00094584">
        <w:rPr>
          <w:i/>
          <w:iCs/>
          <w:sz w:val="22"/>
          <w:szCs w:val="22"/>
          <w:vertAlign w:val="subscript"/>
        </w:rPr>
        <w:t>x</w:t>
      </w:r>
      <w:r w:rsidRPr="00094584">
        <w:rPr>
          <w:sz w:val="22"/>
          <w:szCs w:val="22"/>
        </w:rPr>
        <w:t>Ga</w:t>
      </w:r>
      <w:r w:rsidRPr="00094584">
        <w:rPr>
          <w:i/>
          <w:iCs/>
          <w:sz w:val="22"/>
          <w:szCs w:val="22"/>
          <w:vertAlign w:val="subscript"/>
        </w:rPr>
        <w:t>x</w:t>
      </w:r>
      <w:r w:rsidRPr="00094584">
        <w:rPr>
          <w:sz w:val="22"/>
          <w:szCs w:val="22"/>
        </w:rPr>
        <w:t>As</w:t>
      </w:r>
      <w:r w:rsidRPr="00094584">
        <w:rPr>
          <w:sz w:val="22"/>
          <w:szCs w:val="22"/>
          <w:vertAlign w:val="subscript"/>
          <w:lang w:val="ru-RU"/>
        </w:rPr>
        <w:t>1-</w:t>
      </w:r>
      <w:r w:rsidRPr="00094584">
        <w:rPr>
          <w:i/>
          <w:iCs/>
          <w:sz w:val="22"/>
          <w:szCs w:val="22"/>
          <w:vertAlign w:val="subscript"/>
        </w:rPr>
        <w:t>x</w:t>
      </w:r>
      <w:r w:rsidRPr="00094584">
        <w:rPr>
          <w:sz w:val="22"/>
          <w:szCs w:val="22"/>
        </w:rPr>
        <w:t>N</w:t>
      </w:r>
      <w:r w:rsidRPr="00094584">
        <w:rPr>
          <w:i/>
          <w:iCs/>
          <w:sz w:val="22"/>
          <w:szCs w:val="22"/>
          <w:vertAlign w:val="subscript"/>
        </w:rPr>
        <w:t>x</w:t>
      </w:r>
      <w:r w:rsidRPr="00094584">
        <w:rPr>
          <w:sz w:val="22"/>
          <w:szCs w:val="22"/>
          <w:lang w:val="ru-RU"/>
        </w:rPr>
        <w:t xml:space="preserve"> и </w:t>
      </w:r>
      <w:r w:rsidRPr="00094584">
        <w:rPr>
          <w:sz w:val="22"/>
          <w:szCs w:val="22"/>
        </w:rPr>
        <w:t>In</w:t>
      </w:r>
      <w:r w:rsidRPr="00094584">
        <w:rPr>
          <w:sz w:val="22"/>
          <w:szCs w:val="22"/>
          <w:vertAlign w:val="subscript"/>
          <w:lang w:val="ru-RU"/>
        </w:rPr>
        <w:t>1-</w:t>
      </w:r>
      <w:r w:rsidRPr="00094584">
        <w:rPr>
          <w:i/>
          <w:iCs/>
          <w:sz w:val="22"/>
          <w:szCs w:val="22"/>
          <w:vertAlign w:val="subscript"/>
        </w:rPr>
        <w:t>x</w:t>
      </w:r>
      <w:r w:rsidRPr="00094584">
        <w:rPr>
          <w:sz w:val="22"/>
          <w:szCs w:val="22"/>
        </w:rPr>
        <w:t>Ga</w:t>
      </w:r>
      <w:r w:rsidRPr="00094584">
        <w:rPr>
          <w:i/>
          <w:iCs/>
          <w:sz w:val="22"/>
          <w:szCs w:val="22"/>
          <w:vertAlign w:val="subscript"/>
        </w:rPr>
        <w:t>x</w:t>
      </w:r>
      <w:r w:rsidRPr="00094584">
        <w:rPr>
          <w:sz w:val="22"/>
          <w:szCs w:val="22"/>
        </w:rPr>
        <w:t>P</w:t>
      </w:r>
      <w:r w:rsidRPr="00094584">
        <w:rPr>
          <w:sz w:val="22"/>
          <w:szCs w:val="22"/>
          <w:vertAlign w:val="subscript"/>
          <w:lang w:val="ru-RU"/>
        </w:rPr>
        <w:t>1-</w:t>
      </w:r>
      <w:r w:rsidRPr="00094584">
        <w:rPr>
          <w:i/>
          <w:iCs/>
          <w:sz w:val="22"/>
          <w:szCs w:val="22"/>
          <w:vertAlign w:val="subscript"/>
        </w:rPr>
        <w:t>x</w:t>
      </w:r>
      <w:r w:rsidRPr="00094584">
        <w:rPr>
          <w:sz w:val="22"/>
          <w:szCs w:val="22"/>
        </w:rPr>
        <w:t>N</w:t>
      </w:r>
      <w:r w:rsidRPr="00094584">
        <w:rPr>
          <w:i/>
          <w:iCs/>
          <w:sz w:val="22"/>
          <w:szCs w:val="22"/>
          <w:vertAlign w:val="subscript"/>
        </w:rPr>
        <w:t>x</w:t>
      </w:r>
      <w:r w:rsidRPr="00094584">
        <w:rPr>
          <w:sz w:val="22"/>
          <w:szCs w:val="22"/>
          <w:lang w:val="ru-RU"/>
        </w:rPr>
        <w:t xml:space="preserve">. </w:t>
      </w:r>
      <w:r w:rsidR="00074A7D">
        <w:rPr>
          <w:b/>
          <w:sz w:val="22"/>
          <w:szCs w:val="22"/>
          <w:lang w:val="ru-RU"/>
        </w:rPr>
        <w:t xml:space="preserve">№ </w:t>
      </w:r>
      <w:r w:rsidRPr="00094584">
        <w:rPr>
          <w:b/>
          <w:sz w:val="22"/>
          <w:szCs w:val="22"/>
          <w:lang w:val="ru-RU"/>
        </w:rPr>
        <w:t>1(87), с. 3.</w:t>
      </w:r>
    </w:p>
    <w:p w:rsidR="00D508D1" w:rsidRPr="00094584" w:rsidRDefault="00D508D1" w:rsidP="00D508D1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094584">
        <w:rPr>
          <w:b/>
          <w:bCs/>
          <w:i/>
          <w:iCs/>
          <w:sz w:val="22"/>
          <w:szCs w:val="22"/>
          <w:lang w:val="ru-RU"/>
        </w:rPr>
        <w:t xml:space="preserve">Грибов Б. Г., Зиновьев К.В., Калашник О.Н., Герасименко Н.Н., Смирнов Д.И., Суханов В.Н. </w:t>
      </w:r>
      <w:r w:rsidRPr="00094584">
        <w:rPr>
          <w:sz w:val="22"/>
          <w:szCs w:val="22"/>
          <w:lang w:val="ru-RU"/>
        </w:rPr>
        <w:t>Структура и фазовый состав монооксида кремния.</w:t>
      </w:r>
      <w:r w:rsidRPr="00094584">
        <w:rPr>
          <w:b/>
          <w:sz w:val="22"/>
          <w:szCs w:val="22"/>
          <w:lang w:val="ru-RU"/>
        </w:rPr>
        <w:t xml:space="preserve"> </w:t>
      </w:r>
      <w:r w:rsidR="00074A7D">
        <w:rPr>
          <w:b/>
          <w:sz w:val="22"/>
          <w:szCs w:val="22"/>
          <w:lang w:val="ru-RU"/>
        </w:rPr>
        <w:t xml:space="preserve">№ </w:t>
      </w:r>
      <w:r w:rsidRPr="00094584">
        <w:rPr>
          <w:b/>
          <w:sz w:val="22"/>
          <w:szCs w:val="22"/>
          <w:lang w:val="ru-RU"/>
        </w:rPr>
        <w:t>4(90), с. 3.</w:t>
      </w:r>
    </w:p>
    <w:p w:rsidR="00D508D1" w:rsidRPr="009741AD" w:rsidRDefault="00D508D1" w:rsidP="00D508D1">
      <w:pPr>
        <w:pStyle w:val="10"/>
        <w:spacing w:before="0" w:after="0"/>
        <w:jc w:val="both"/>
        <w:rPr>
          <w:b/>
          <w:spacing w:val="-6"/>
          <w:sz w:val="22"/>
          <w:szCs w:val="22"/>
          <w:lang w:val="ru-RU"/>
        </w:rPr>
      </w:pPr>
      <w:r w:rsidRPr="009741AD">
        <w:rPr>
          <w:b/>
          <w:bCs/>
          <w:i/>
          <w:iCs/>
          <w:spacing w:val="-6"/>
          <w:sz w:val="22"/>
          <w:szCs w:val="22"/>
          <w:lang w:val="ru-RU"/>
        </w:rPr>
        <w:t xml:space="preserve">Громов Д.Г., Шулятьев А.С., Редичев Е.Н., Берестов А.Т. </w:t>
      </w:r>
      <w:r w:rsidRPr="009741AD">
        <w:rPr>
          <w:spacing w:val="-6"/>
          <w:sz w:val="22"/>
          <w:szCs w:val="22"/>
          <w:lang w:val="ru-RU"/>
        </w:rPr>
        <w:t>Влияние толщины и числа слоев на опт</w:t>
      </w:r>
      <w:r w:rsidRPr="009741AD">
        <w:rPr>
          <w:spacing w:val="-6"/>
          <w:sz w:val="22"/>
          <w:szCs w:val="22"/>
          <w:lang w:val="ru-RU"/>
        </w:rPr>
        <w:t>и</w:t>
      </w:r>
      <w:r w:rsidRPr="009741AD">
        <w:rPr>
          <w:spacing w:val="-6"/>
          <w:sz w:val="22"/>
          <w:szCs w:val="22"/>
          <w:lang w:val="ru-RU"/>
        </w:rPr>
        <w:t xml:space="preserve">ческие и электрофизические свойства периодической структуры на основе </w:t>
      </w:r>
      <w:r w:rsidRPr="009741AD">
        <w:rPr>
          <w:spacing w:val="-6"/>
          <w:sz w:val="22"/>
          <w:szCs w:val="22"/>
        </w:rPr>
        <w:t>Cu</w:t>
      </w:r>
      <w:r w:rsidRPr="009741AD">
        <w:rPr>
          <w:spacing w:val="-6"/>
          <w:sz w:val="22"/>
          <w:szCs w:val="22"/>
          <w:lang w:val="ru-RU"/>
        </w:rPr>
        <w:t>/</w:t>
      </w:r>
      <w:r w:rsidRPr="009741AD">
        <w:rPr>
          <w:spacing w:val="-6"/>
          <w:sz w:val="22"/>
          <w:szCs w:val="22"/>
        </w:rPr>
        <w:t>ZnO</w:t>
      </w:r>
      <w:r w:rsidRPr="009741AD">
        <w:rPr>
          <w:spacing w:val="-6"/>
          <w:sz w:val="22"/>
          <w:szCs w:val="22"/>
          <w:lang w:val="ru-RU"/>
        </w:rPr>
        <w:t>:</w:t>
      </w:r>
      <w:r w:rsidRPr="009741AD">
        <w:rPr>
          <w:spacing w:val="-6"/>
          <w:sz w:val="22"/>
          <w:szCs w:val="22"/>
        </w:rPr>
        <w:t>Ga</w:t>
      </w:r>
      <w:r w:rsidRPr="009741AD">
        <w:rPr>
          <w:spacing w:val="-6"/>
          <w:sz w:val="22"/>
          <w:szCs w:val="22"/>
          <w:lang w:val="ru-RU"/>
        </w:rPr>
        <w:t>.</w:t>
      </w:r>
      <w:r w:rsidRPr="009741AD">
        <w:rPr>
          <w:b/>
          <w:spacing w:val="-6"/>
          <w:sz w:val="22"/>
          <w:szCs w:val="22"/>
          <w:lang w:val="ru-RU"/>
        </w:rPr>
        <w:t xml:space="preserve"> </w:t>
      </w:r>
      <w:r w:rsidR="00074A7D" w:rsidRPr="009741AD">
        <w:rPr>
          <w:b/>
          <w:spacing w:val="-6"/>
          <w:sz w:val="22"/>
          <w:szCs w:val="22"/>
          <w:lang w:val="ru-RU"/>
        </w:rPr>
        <w:t xml:space="preserve">№ </w:t>
      </w:r>
      <w:r w:rsidRPr="009741AD">
        <w:rPr>
          <w:b/>
          <w:spacing w:val="-6"/>
          <w:sz w:val="22"/>
          <w:szCs w:val="22"/>
          <w:lang w:val="ru-RU"/>
        </w:rPr>
        <w:t>4(90), с. 9.</w:t>
      </w:r>
    </w:p>
    <w:p w:rsidR="00C10F96" w:rsidRPr="00094584" w:rsidRDefault="00C10F96" w:rsidP="00094584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094584">
        <w:rPr>
          <w:b/>
          <w:bCs/>
          <w:i/>
          <w:iCs/>
          <w:sz w:val="22"/>
          <w:szCs w:val="22"/>
          <w:lang w:val="ru-RU"/>
        </w:rPr>
        <w:t xml:space="preserve">Иванова О.М., Крутоверцев С.А., Борисов А.А., Борисов А.Г. </w:t>
      </w:r>
      <w:r w:rsidRPr="00094584">
        <w:rPr>
          <w:sz w:val="22"/>
          <w:szCs w:val="22"/>
          <w:lang w:val="ru-RU"/>
        </w:rPr>
        <w:t xml:space="preserve">Исследование сенсорных свойств тонких пленок полимерных фталоцианинов меди. </w:t>
      </w:r>
      <w:r w:rsidR="00074A7D">
        <w:rPr>
          <w:b/>
          <w:sz w:val="22"/>
          <w:szCs w:val="22"/>
          <w:lang w:val="ru-RU"/>
        </w:rPr>
        <w:t xml:space="preserve">№ </w:t>
      </w:r>
      <w:r w:rsidRPr="00D508D1">
        <w:rPr>
          <w:b/>
          <w:sz w:val="22"/>
          <w:szCs w:val="22"/>
          <w:lang w:val="ru-RU"/>
        </w:rPr>
        <w:t>3</w:t>
      </w:r>
      <w:r w:rsidRPr="00094584">
        <w:rPr>
          <w:b/>
          <w:sz w:val="22"/>
          <w:szCs w:val="22"/>
          <w:lang w:val="ru-RU"/>
        </w:rPr>
        <w:t>(8</w:t>
      </w:r>
      <w:r w:rsidRPr="00D508D1">
        <w:rPr>
          <w:b/>
          <w:sz w:val="22"/>
          <w:szCs w:val="22"/>
          <w:lang w:val="ru-RU"/>
        </w:rPr>
        <w:t>9</w:t>
      </w:r>
      <w:r w:rsidRPr="00094584">
        <w:rPr>
          <w:b/>
          <w:sz w:val="22"/>
          <w:szCs w:val="22"/>
          <w:lang w:val="ru-RU"/>
        </w:rPr>
        <w:t>), с. 10.</w:t>
      </w:r>
    </w:p>
    <w:p w:rsidR="004F7411" w:rsidRPr="00094584" w:rsidRDefault="004F7411" w:rsidP="00094584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094584">
        <w:rPr>
          <w:b/>
          <w:bCs/>
          <w:i/>
          <w:iCs/>
          <w:sz w:val="22"/>
          <w:szCs w:val="22"/>
          <w:lang w:val="ru-RU"/>
        </w:rPr>
        <w:t>Ильичев Э.А., Набиев Р.М.,</w:t>
      </w:r>
      <w:r w:rsidR="00094584" w:rsidRPr="00094584">
        <w:rPr>
          <w:b/>
          <w:bCs/>
          <w:i/>
          <w:iCs/>
          <w:sz w:val="22"/>
          <w:szCs w:val="22"/>
          <w:lang w:val="ru-RU"/>
        </w:rPr>
        <w:t xml:space="preserve"> </w:t>
      </w:r>
      <w:r w:rsidRPr="00094584">
        <w:rPr>
          <w:b/>
          <w:bCs/>
          <w:i/>
          <w:iCs/>
          <w:sz w:val="22"/>
          <w:szCs w:val="22"/>
          <w:lang w:val="ru-RU"/>
        </w:rPr>
        <w:t xml:space="preserve">Петрухин Г.Н., Рычков Г.С., Кулешов А.Е., Мигунов Д.М. </w:t>
      </w:r>
      <w:r w:rsidRPr="00094584">
        <w:rPr>
          <w:sz w:val="22"/>
          <w:szCs w:val="22"/>
          <w:lang w:val="ru-RU"/>
        </w:rPr>
        <w:t>Угл</w:t>
      </w:r>
      <w:r w:rsidRPr="00094584">
        <w:rPr>
          <w:sz w:val="22"/>
          <w:szCs w:val="22"/>
          <w:lang w:val="ru-RU"/>
        </w:rPr>
        <w:t>е</w:t>
      </w:r>
      <w:r w:rsidRPr="00094584">
        <w:rPr>
          <w:sz w:val="22"/>
          <w:szCs w:val="22"/>
          <w:lang w:val="ru-RU"/>
        </w:rPr>
        <w:t xml:space="preserve">родные материалы в электронике: состояние и проблемы. </w:t>
      </w:r>
      <w:r w:rsidR="00074A7D">
        <w:rPr>
          <w:b/>
          <w:sz w:val="22"/>
          <w:szCs w:val="22"/>
          <w:lang w:val="ru-RU"/>
        </w:rPr>
        <w:t xml:space="preserve">№ </w:t>
      </w:r>
      <w:r w:rsidRPr="00094584">
        <w:rPr>
          <w:b/>
          <w:sz w:val="22"/>
          <w:szCs w:val="22"/>
          <w:lang w:val="ru-RU"/>
        </w:rPr>
        <w:t>5(91), с. 18.</w:t>
      </w:r>
    </w:p>
    <w:p w:rsidR="004F7411" w:rsidRPr="00094584" w:rsidRDefault="004F7411" w:rsidP="00094584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094584">
        <w:rPr>
          <w:b/>
          <w:bCs/>
          <w:i/>
          <w:iCs/>
          <w:sz w:val="22"/>
          <w:szCs w:val="22"/>
          <w:lang w:val="ru-RU"/>
        </w:rPr>
        <w:t xml:space="preserve">Максимов С.К., Максимов К.С. </w:t>
      </w:r>
      <w:r w:rsidRPr="00094584">
        <w:rPr>
          <w:sz w:val="22"/>
          <w:szCs w:val="22"/>
          <w:lang w:val="ru-RU"/>
        </w:rPr>
        <w:t xml:space="preserve">Особенности электронограмм наночастиц </w:t>
      </w:r>
      <w:r w:rsidRPr="00094584">
        <w:rPr>
          <w:sz w:val="22"/>
          <w:szCs w:val="22"/>
        </w:rPr>
        <w:t>c</w:t>
      </w:r>
      <w:r w:rsidRPr="00094584">
        <w:rPr>
          <w:sz w:val="22"/>
          <w:szCs w:val="22"/>
          <w:lang w:val="ru-RU"/>
        </w:rPr>
        <w:t xml:space="preserve"> ГЦК-структурой. </w:t>
      </w:r>
      <w:r w:rsidR="00074A7D">
        <w:rPr>
          <w:b/>
          <w:sz w:val="22"/>
          <w:szCs w:val="22"/>
          <w:lang w:val="ru-RU"/>
        </w:rPr>
        <w:t xml:space="preserve">№ </w:t>
      </w:r>
      <w:r w:rsidRPr="00094584">
        <w:rPr>
          <w:b/>
          <w:sz w:val="22"/>
          <w:szCs w:val="22"/>
          <w:lang w:val="ru-RU"/>
        </w:rPr>
        <w:t>5(91), с. 36.</w:t>
      </w:r>
    </w:p>
    <w:p w:rsidR="00886E15" w:rsidRPr="00094584" w:rsidRDefault="00886E15" w:rsidP="00094584">
      <w:pPr>
        <w:pStyle w:val="10"/>
        <w:spacing w:before="0" w:after="0"/>
        <w:jc w:val="both"/>
        <w:rPr>
          <w:b/>
          <w:bCs/>
          <w:sz w:val="22"/>
          <w:szCs w:val="22"/>
          <w:lang w:val="ru-RU"/>
        </w:rPr>
      </w:pPr>
      <w:r w:rsidRPr="00BE5C6E">
        <w:rPr>
          <w:b/>
          <w:bCs/>
          <w:i/>
          <w:sz w:val="22"/>
          <w:szCs w:val="22"/>
          <w:lang w:val="ru-RU"/>
        </w:rPr>
        <w:t>Лучинин В.В., Таиров Ю.М.</w:t>
      </w:r>
      <w:r w:rsidRPr="00094584">
        <w:rPr>
          <w:bCs/>
          <w:sz w:val="22"/>
          <w:szCs w:val="22"/>
          <w:lang w:val="ru-RU"/>
        </w:rPr>
        <w:t xml:space="preserve"> </w:t>
      </w:r>
      <w:r w:rsidRPr="00094584">
        <w:rPr>
          <w:sz w:val="22"/>
          <w:szCs w:val="22"/>
          <w:lang w:val="ru-RU"/>
        </w:rPr>
        <w:t>Отечественный карбид кремния.</w:t>
      </w:r>
      <w:r w:rsidRPr="00094584">
        <w:rPr>
          <w:b/>
          <w:sz w:val="22"/>
          <w:szCs w:val="22"/>
          <w:lang w:val="ru-RU"/>
        </w:rPr>
        <w:t xml:space="preserve"> </w:t>
      </w:r>
      <w:r w:rsidR="00074A7D">
        <w:rPr>
          <w:b/>
          <w:sz w:val="22"/>
          <w:szCs w:val="22"/>
          <w:lang w:val="ru-RU"/>
        </w:rPr>
        <w:t xml:space="preserve">№ </w:t>
      </w:r>
      <w:r w:rsidRPr="00094584">
        <w:rPr>
          <w:b/>
          <w:sz w:val="22"/>
          <w:szCs w:val="22"/>
          <w:lang w:val="ru-RU"/>
        </w:rPr>
        <w:t>6(92), с. 3.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Технология микроэлектроники</w:t>
      </w:r>
    </w:p>
    <w:p w:rsidR="00D508D1" w:rsidRPr="007C1D86" w:rsidRDefault="00D508D1" w:rsidP="00D508D1">
      <w:pPr>
        <w:jc w:val="both"/>
        <w:rPr>
          <w:b/>
          <w:bCs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Агеев О.А., Коломийцев А.С. </w:t>
      </w:r>
      <w:r w:rsidRPr="007C1D86">
        <w:rPr>
          <w:sz w:val="22"/>
          <w:szCs w:val="22"/>
        </w:rPr>
        <w:t>Исследование параметров взаимодействия фокусированных ио</w:t>
      </w:r>
      <w:r w:rsidRPr="007C1D86">
        <w:rPr>
          <w:sz w:val="22"/>
          <w:szCs w:val="22"/>
        </w:rPr>
        <w:t>н</w:t>
      </w:r>
      <w:r w:rsidRPr="007C1D86">
        <w:rPr>
          <w:sz w:val="22"/>
          <w:szCs w:val="22"/>
        </w:rPr>
        <w:t xml:space="preserve">ных пучков с подложкой.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3(89), с. 20.</w:t>
      </w:r>
    </w:p>
    <w:p w:rsidR="00D508D1" w:rsidRPr="007C1D86" w:rsidRDefault="00D508D1" w:rsidP="00D508D1">
      <w:pPr>
        <w:jc w:val="both"/>
        <w:rPr>
          <w:b/>
          <w:bCs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Галперин В.А. </w:t>
      </w:r>
      <w:r w:rsidRPr="007C1D86">
        <w:rPr>
          <w:sz w:val="22"/>
          <w:szCs w:val="22"/>
        </w:rPr>
        <w:t>Использование методов экспериментального и численного моделирования для исследования процесса сухого травления канавок в кремнии.</w:t>
      </w:r>
      <w:r w:rsidRPr="007C1D8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3(89), с. 26.</w:t>
      </w:r>
    </w:p>
    <w:p w:rsidR="00CB089B" w:rsidRPr="007C1D86" w:rsidRDefault="009D0CBE" w:rsidP="00094584">
      <w:pPr>
        <w:jc w:val="both"/>
        <w:rPr>
          <w:b/>
          <w:bCs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Голишников А.А., Костюков Д.А., Путря М.Г.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sz w:val="22"/>
          <w:szCs w:val="22"/>
        </w:rPr>
        <w:t>Исследование процесса глубокого анизотро</w:t>
      </w:r>
      <w:r w:rsidRPr="007C1D86">
        <w:rPr>
          <w:sz w:val="22"/>
          <w:szCs w:val="22"/>
        </w:rPr>
        <w:t>п</w:t>
      </w:r>
      <w:r w:rsidRPr="007C1D86">
        <w:rPr>
          <w:sz w:val="22"/>
          <w:szCs w:val="22"/>
        </w:rPr>
        <w:t>ного плазменного травления кремния в парогазовой смеси с пониженной полимеризационной способностью.</w:t>
      </w:r>
      <w:r w:rsidRPr="007C1D8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3(89), с. 14.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Микроэлектронные приборы и системы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Адамов Ю.Ф., Сибагатуллин А.Г., Шурчков И.О. </w:t>
      </w:r>
      <w:r w:rsidRPr="007C1D86">
        <w:rPr>
          <w:sz w:val="22"/>
          <w:szCs w:val="22"/>
          <w:lang w:val="ru-RU"/>
        </w:rPr>
        <w:t>Методы коррекции электротермической св</w:t>
      </w:r>
      <w:r w:rsidRPr="007C1D86">
        <w:rPr>
          <w:sz w:val="22"/>
          <w:szCs w:val="22"/>
          <w:lang w:val="ru-RU"/>
        </w:rPr>
        <w:t>я</w:t>
      </w:r>
      <w:r w:rsidRPr="007C1D86">
        <w:rPr>
          <w:sz w:val="22"/>
          <w:szCs w:val="22"/>
          <w:lang w:val="ru-RU"/>
        </w:rPr>
        <w:t xml:space="preserve">зи в аналоговых блоках на гетероструктурных биполярных транзисторах.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4(90), с. 14.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Воробьев Н.В., Петров О.В., Терентьев А.И., Демьянов В.В. </w:t>
      </w:r>
      <w:r w:rsidRPr="007C1D86">
        <w:rPr>
          <w:sz w:val="22"/>
          <w:szCs w:val="22"/>
          <w:lang w:val="ru-RU"/>
        </w:rPr>
        <w:t xml:space="preserve">Индивидуальные дозиметры на основе полупроводниковых детекторов.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4(90), с. 19.</w:t>
      </w:r>
    </w:p>
    <w:p w:rsidR="006B1B8E" w:rsidRPr="007C1D86" w:rsidRDefault="006B1B8E" w:rsidP="007C1D86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lastRenderedPageBreak/>
        <w:t>Денисова Е.А., Уздовский В.В., Хайновский В.И.</w:t>
      </w:r>
      <w:r w:rsidRPr="007C1D86">
        <w:rPr>
          <w:sz w:val="22"/>
          <w:szCs w:val="22"/>
          <w:lang w:val="ru-RU"/>
        </w:rPr>
        <w:t xml:space="preserve"> Многоканальные фотоячейки для преобраз</w:t>
      </w:r>
      <w:r w:rsidRPr="007C1D86">
        <w:rPr>
          <w:sz w:val="22"/>
          <w:szCs w:val="22"/>
          <w:lang w:val="ru-RU"/>
        </w:rPr>
        <w:t>о</w:t>
      </w:r>
      <w:r w:rsidRPr="007C1D86">
        <w:rPr>
          <w:sz w:val="22"/>
          <w:szCs w:val="22"/>
          <w:lang w:val="ru-RU"/>
        </w:rPr>
        <w:t>вателей</w:t>
      </w:r>
      <w:r w:rsidR="00094584" w:rsidRPr="007C1D86">
        <w:rPr>
          <w:sz w:val="22"/>
          <w:szCs w:val="22"/>
          <w:lang w:val="ru-RU"/>
        </w:rPr>
        <w:t xml:space="preserve"> </w:t>
      </w:r>
      <w:r w:rsidRPr="007C1D86">
        <w:rPr>
          <w:sz w:val="22"/>
          <w:szCs w:val="22"/>
          <w:lang w:val="ru-RU"/>
        </w:rPr>
        <w:t>изображения с разделением цветов.</w:t>
      </w:r>
      <w:r w:rsidRPr="007C1D86">
        <w:rPr>
          <w:b/>
          <w:sz w:val="22"/>
          <w:szCs w:val="22"/>
          <w:lang w:val="ru-RU"/>
        </w:rPr>
        <w:t xml:space="preserve">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2(88), с. 14.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>Денисова Е.А., Уздовский В.В., Хайновский В.И.</w:t>
      </w:r>
      <w:r w:rsidRPr="007C1D86">
        <w:rPr>
          <w:sz w:val="22"/>
          <w:szCs w:val="22"/>
          <w:lang w:val="ru-RU"/>
        </w:rPr>
        <w:t xml:space="preserve"> Управление и считывание сигналов в фот</w:t>
      </w:r>
      <w:r w:rsidRPr="007C1D86">
        <w:rPr>
          <w:sz w:val="22"/>
          <w:szCs w:val="22"/>
          <w:lang w:val="ru-RU"/>
        </w:rPr>
        <w:t>о</w:t>
      </w:r>
      <w:r w:rsidRPr="007C1D86">
        <w:rPr>
          <w:sz w:val="22"/>
          <w:szCs w:val="22"/>
          <w:lang w:val="ru-RU"/>
        </w:rPr>
        <w:t xml:space="preserve">ячейке с вертикально интегрированными </w:t>
      </w:r>
      <w:r w:rsidRPr="007C1D86">
        <w:rPr>
          <w:i/>
          <w:iCs/>
          <w:sz w:val="22"/>
          <w:szCs w:val="22"/>
        </w:rPr>
        <w:t>p</w:t>
      </w:r>
      <w:r w:rsidRPr="007C1D86">
        <w:rPr>
          <w:sz w:val="22"/>
          <w:szCs w:val="22"/>
          <w:lang w:val="ru-RU"/>
        </w:rPr>
        <w:t>–</w:t>
      </w:r>
      <w:r w:rsidRPr="007C1D86">
        <w:rPr>
          <w:i/>
          <w:iCs/>
          <w:sz w:val="22"/>
          <w:szCs w:val="22"/>
        </w:rPr>
        <w:t>n</w:t>
      </w:r>
      <w:r w:rsidRPr="007C1D86">
        <w:rPr>
          <w:sz w:val="22"/>
          <w:szCs w:val="22"/>
          <w:lang w:val="ru-RU"/>
        </w:rPr>
        <w:t xml:space="preserve">-переходами.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5(91), с. 48.</w:t>
      </w:r>
    </w:p>
    <w:p w:rsidR="006B1B8E" w:rsidRPr="007C1D86" w:rsidRDefault="006B1B8E" w:rsidP="007C1D86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Дюжев Н.А., Махиборода М.А. </w:t>
      </w:r>
      <w:r w:rsidRPr="007C1D86">
        <w:rPr>
          <w:sz w:val="22"/>
          <w:szCs w:val="22"/>
          <w:lang w:val="ru-RU"/>
        </w:rPr>
        <w:t>Математическое моделирование тепловых процессов, сопр</w:t>
      </w:r>
      <w:r w:rsidRPr="007C1D86">
        <w:rPr>
          <w:sz w:val="22"/>
          <w:szCs w:val="22"/>
          <w:lang w:val="ru-RU"/>
        </w:rPr>
        <w:t>о</w:t>
      </w:r>
      <w:r w:rsidRPr="007C1D86">
        <w:rPr>
          <w:sz w:val="22"/>
          <w:szCs w:val="22"/>
          <w:lang w:val="ru-RU"/>
        </w:rPr>
        <w:t xml:space="preserve">вождающих автоэлектронную эмиссию из наноразмерного острия.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2(88), с. 22.</w:t>
      </w:r>
    </w:p>
    <w:p w:rsidR="009D0CBE" w:rsidRPr="007C1D86" w:rsidRDefault="009D0CBE" w:rsidP="007C1D86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>Денисова Е.А., Уздовский В.В., Хайновский</w:t>
      </w:r>
      <w:r w:rsidR="00094584" w:rsidRPr="007C1D86">
        <w:rPr>
          <w:b/>
          <w:bCs/>
          <w:i/>
          <w:iCs/>
          <w:sz w:val="22"/>
          <w:szCs w:val="22"/>
          <w:lang w:val="ru-RU"/>
        </w:rPr>
        <w:t xml:space="preserve"> </w:t>
      </w:r>
      <w:r w:rsidRPr="007C1D86">
        <w:rPr>
          <w:b/>
          <w:bCs/>
          <w:i/>
          <w:iCs/>
          <w:sz w:val="22"/>
          <w:szCs w:val="22"/>
          <w:lang w:val="ru-RU"/>
        </w:rPr>
        <w:t xml:space="preserve">В.И. </w:t>
      </w:r>
      <w:r w:rsidRPr="007C1D86">
        <w:rPr>
          <w:sz w:val="22"/>
          <w:szCs w:val="22"/>
          <w:lang w:val="ru-RU"/>
        </w:rPr>
        <w:t>Фотоэлектрические процессы</w:t>
      </w:r>
      <w:r w:rsidR="00094584" w:rsidRPr="007C1D86">
        <w:rPr>
          <w:sz w:val="22"/>
          <w:szCs w:val="22"/>
          <w:lang w:val="ru-RU"/>
        </w:rPr>
        <w:t xml:space="preserve"> </w:t>
      </w:r>
      <w:r w:rsidRPr="007C1D86">
        <w:rPr>
          <w:sz w:val="22"/>
          <w:szCs w:val="22"/>
          <w:lang w:val="ru-RU"/>
        </w:rPr>
        <w:t>в</w:t>
      </w:r>
      <w:r w:rsidR="00094584" w:rsidRPr="007C1D86">
        <w:rPr>
          <w:sz w:val="22"/>
          <w:szCs w:val="22"/>
          <w:lang w:val="ru-RU"/>
        </w:rPr>
        <w:t xml:space="preserve"> </w:t>
      </w:r>
      <w:r w:rsidRPr="007C1D86">
        <w:rPr>
          <w:sz w:val="22"/>
          <w:szCs w:val="22"/>
          <w:lang w:val="ru-RU"/>
        </w:rPr>
        <w:t>многок</w:t>
      </w:r>
      <w:r w:rsidRPr="007C1D86">
        <w:rPr>
          <w:sz w:val="22"/>
          <w:szCs w:val="22"/>
          <w:lang w:val="ru-RU"/>
        </w:rPr>
        <w:t>а</w:t>
      </w:r>
      <w:r w:rsidRPr="007C1D86">
        <w:rPr>
          <w:sz w:val="22"/>
          <w:szCs w:val="22"/>
          <w:lang w:val="ru-RU"/>
        </w:rPr>
        <w:t>нальных</w:t>
      </w:r>
      <w:r w:rsidR="00094584" w:rsidRPr="007C1D86">
        <w:rPr>
          <w:sz w:val="22"/>
          <w:szCs w:val="22"/>
          <w:lang w:val="ru-RU"/>
        </w:rPr>
        <w:t xml:space="preserve"> </w:t>
      </w:r>
      <w:r w:rsidRPr="007C1D86">
        <w:rPr>
          <w:sz w:val="22"/>
          <w:szCs w:val="22"/>
          <w:lang w:val="ru-RU"/>
        </w:rPr>
        <w:t>спектрозональных</w:t>
      </w:r>
      <w:r w:rsidR="00094584" w:rsidRPr="007C1D86">
        <w:rPr>
          <w:sz w:val="22"/>
          <w:szCs w:val="22"/>
          <w:lang w:val="ru-RU"/>
        </w:rPr>
        <w:t xml:space="preserve"> </w:t>
      </w:r>
      <w:r w:rsidRPr="007C1D86">
        <w:rPr>
          <w:sz w:val="22"/>
          <w:szCs w:val="22"/>
          <w:lang w:val="ru-RU"/>
        </w:rPr>
        <w:t>фотоячейках с вертикально интегрированными</w:t>
      </w:r>
      <w:r w:rsidR="00094584" w:rsidRPr="007C1D86">
        <w:rPr>
          <w:sz w:val="22"/>
          <w:szCs w:val="22"/>
          <w:lang w:val="ru-RU"/>
        </w:rPr>
        <w:t xml:space="preserve"> </w:t>
      </w:r>
      <w:r w:rsidRPr="007C1D86">
        <w:rPr>
          <w:i/>
          <w:iCs/>
          <w:sz w:val="22"/>
          <w:szCs w:val="22"/>
        </w:rPr>
        <w:t>p</w:t>
      </w:r>
      <w:r w:rsidRPr="007C1D86">
        <w:rPr>
          <w:sz w:val="22"/>
          <w:szCs w:val="22"/>
          <w:lang w:val="ru-RU"/>
        </w:rPr>
        <w:t>–</w:t>
      </w:r>
      <w:r w:rsidRPr="007C1D86">
        <w:rPr>
          <w:i/>
          <w:iCs/>
          <w:sz w:val="22"/>
          <w:szCs w:val="22"/>
        </w:rPr>
        <w:t>n</w:t>
      </w:r>
      <w:r w:rsidRPr="007C1D86">
        <w:rPr>
          <w:sz w:val="22"/>
          <w:szCs w:val="22"/>
          <w:lang w:val="ru-RU"/>
        </w:rPr>
        <w:t>-переходами для фотоэлектрических преобразователей изображения с разделением цветов.</w:t>
      </w:r>
      <w:r w:rsidRPr="007C1D86">
        <w:rPr>
          <w:b/>
          <w:sz w:val="22"/>
          <w:szCs w:val="22"/>
          <w:lang w:val="ru-RU"/>
        </w:rPr>
        <w:t xml:space="preserve">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3(89), с. 35.</w:t>
      </w:r>
    </w:p>
    <w:p w:rsidR="00BB11BC" w:rsidRPr="009741AD" w:rsidRDefault="00BB11BC" w:rsidP="007C1D86">
      <w:pPr>
        <w:pStyle w:val="10"/>
        <w:spacing w:before="0" w:after="0"/>
        <w:jc w:val="both"/>
        <w:rPr>
          <w:b/>
          <w:spacing w:val="-4"/>
          <w:sz w:val="22"/>
          <w:szCs w:val="22"/>
          <w:lang w:val="ru-RU"/>
        </w:rPr>
      </w:pPr>
      <w:r w:rsidRPr="009741AD">
        <w:rPr>
          <w:b/>
          <w:bCs/>
          <w:i/>
          <w:iCs/>
          <w:spacing w:val="-4"/>
          <w:sz w:val="22"/>
          <w:szCs w:val="22"/>
          <w:lang w:val="ru-RU"/>
        </w:rPr>
        <w:t>Дюжев Н.А., Махиборода М.А., Кретов В.И.,</w:t>
      </w:r>
      <w:r w:rsidR="00094584" w:rsidRPr="009741AD">
        <w:rPr>
          <w:b/>
          <w:bCs/>
          <w:i/>
          <w:iCs/>
          <w:spacing w:val="-4"/>
          <w:sz w:val="22"/>
          <w:szCs w:val="22"/>
          <w:lang w:val="ru-RU"/>
        </w:rPr>
        <w:t xml:space="preserve"> </w:t>
      </w:r>
      <w:r w:rsidRPr="009741AD">
        <w:rPr>
          <w:b/>
          <w:bCs/>
          <w:i/>
          <w:iCs/>
          <w:spacing w:val="-4"/>
          <w:sz w:val="22"/>
          <w:szCs w:val="22"/>
          <w:lang w:val="ru-RU"/>
        </w:rPr>
        <w:t xml:space="preserve">Чурилин М.Н. Руднев В.Ю. </w:t>
      </w:r>
      <w:r w:rsidRPr="009741AD">
        <w:rPr>
          <w:spacing w:val="-4"/>
          <w:sz w:val="22"/>
          <w:szCs w:val="22"/>
          <w:lang w:val="ru-RU"/>
        </w:rPr>
        <w:t xml:space="preserve">Исследование тепловой деградации кремниевого автоэмиссионного катода как двухфазной системы. </w:t>
      </w:r>
      <w:r w:rsidR="00074A7D" w:rsidRPr="009741AD">
        <w:rPr>
          <w:b/>
          <w:spacing w:val="-4"/>
          <w:sz w:val="22"/>
          <w:szCs w:val="22"/>
          <w:lang w:val="ru-RU"/>
        </w:rPr>
        <w:t xml:space="preserve">№ </w:t>
      </w:r>
      <w:r w:rsidRPr="009741AD">
        <w:rPr>
          <w:b/>
          <w:spacing w:val="-4"/>
          <w:sz w:val="22"/>
          <w:szCs w:val="22"/>
          <w:lang w:val="ru-RU"/>
        </w:rPr>
        <w:t>4(90), с. 23.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Кузнецов Е.В., Шемякин А.В. </w:t>
      </w:r>
      <w:r w:rsidRPr="007C1D86">
        <w:rPr>
          <w:sz w:val="22"/>
          <w:szCs w:val="22"/>
          <w:lang w:val="ru-RU"/>
        </w:rPr>
        <w:t xml:space="preserve">Исследование радиационных эффектов тяжелых заряженных частиц в КМОП ИС методами приборно-технологического моделирования.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5(91), с. 54.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Петров Б.К., Краснов А.А. </w:t>
      </w:r>
      <w:r w:rsidRPr="007C1D86">
        <w:rPr>
          <w:sz w:val="22"/>
          <w:szCs w:val="22"/>
          <w:lang w:val="ru-RU"/>
        </w:rPr>
        <w:t>Влияние конструктивных параметров на пороговое напряжение н</w:t>
      </w:r>
      <w:r w:rsidRPr="007C1D86">
        <w:rPr>
          <w:sz w:val="22"/>
          <w:szCs w:val="22"/>
          <w:lang w:val="ru-RU"/>
        </w:rPr>
        <w:t>а</w:t>
      </w:r>
      <w:r w:rsidRPr="007C1D86">
        <w:rPr>
          <w:sz w:val="22"/>
          <w:szCs w:val="22"/>
          <w:lang w:val="ru-RU"/>
        </w:rPr>
        <w:t xml:space="preserve">норазмерных </w:t>
      </w:r>
      <w:r w:rsidRPr="007C1D86">
        <w:rPr>
          <w:i/>
          <w:iCs/>
          <w:sz w:val="22"/>
          <w:szCs w:val="22"/>
        </w:rPr>
        <w:t>p</w:t>
      </w:r>
      <w:r w:rsidRPr="007C1D86">
        <w:rPr>
          <w:sz w:val="22"/>
          <w:szCs w:val="22"/>
          <w:lang w:val="ru-RU"/>
        </w:rPr>
        <w:t>-канальных КНИ МОП-транзисторов.</w:t>
      </w:r>
      <w:r w:rsidRPr="007C1D86">
        <w:rPr>
          <w:b/>
          <w:sz w:val="22"/>
          <w:szCs w:val="22"/>
          <w:lang w:val="ru-RU"/>
        </w:rPr>
        <w:t xml:space="preserve">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3(89), с. 40.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>Петросянц К.О., Самбурский Л.М., Харитонов И.А., Ятманов А.П.</w:t>
      </w:r>
      <w:r w:rsidRPr="007C1D86">
        <w:rPr>
          <w:sz w:val="22"/>
          <w:szCs w:val="22"/>
          <w:lang w:val="ru-RU"/>
        </w:rPr>
        <w:t xml:space="preserve"> Компактная макромодель КНИ/КНС МОП-транзистора, учитывающая радиационные эффекты.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1(87), с. 20.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Садков В.Д., Еремеев Ю.В., Якимов Д.Ю. </w:t>
      </w:r>
      <w:r w:rsidRPr="007C1D86">
        <w:rPr>
          <w:sz w:val="22"/>
          <w:szCs w:val="22"/>
          <w:lang w:val="ru-RU"/>
        </w:rPr>
        <w:t xml:space="preserve">Методика расчета сопротивления прецизионного пленочного гантельного резистора.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3(89), с. 44.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Стенин В.Я. </w:t>
      </w:r>
      <w:r w:rsidRPr="007C1D86">
        <w:rPr>
          <w:sz w:val="22"/>
          <w:szCs w:val="22"/>
          <w:lang w:val="ru-RU"/>
        </w:rPr>
        <w:t>Моделирование воздействия отдельных ядерных частиц на КМОП цифровые схемы по параметрам импульсов воздействующего тока.</w:t>
      </w:r>
      <w:r w:rsidRPr="007C1D86">
        <w:rPr>
          <w:b/>
          <w:sz w:val="22"/>
          <w:szCs w:val="22"/>
          <w:lang w:val="ru-RU"/>
        </w:rPr>
        <w:t xml:space="preserve">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3(89), с. 50.</w:t>
      </w:r>
    </w:p>
    <w:p w:rsidR="004F7411" w:rsidRPr="007C1D86" w:rsidRDefault="004F7411" w:rsidP="007C1D86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>Чаплыгин Ю.А., Артамонова Е.А., Красюков А.Ю.</w:t>
      </w:r>
      <w:r w:rsidRPr="007C1D86">
        <w:rPr>
          <w:sz w:val="22"/>
          <w:szCs w:val="22"/>
          <w:lang w:val="ru-RU"/>
        </w:rPr>
        <w:t xml:space="preserve"> Зависимость теплового сопротивления мощного МОП-транзистора на подложке кремний</w:t>
      </w:r>
      <w:r w:rsidR="00BE5C6E">
        <w:rPr>
          <w:sz w:val="22"/>
          <w:szCs w:val="22"/>
          <w:lang w:val="ru-RU"/>
        </w:rPr>
        <w:t>–</w:t>
      </w:r>
      <w:r w:rsidRPr="007C1D86">
        <w:rPr>
          <w:sz w:val="22"/>
          <w:szCs w:val="22"/>
          <w:lang w:val="ru-RU"/>
        </w:rPr>
        <w:t>на</w:t>
      </w:r>
      <w:r w:rsidR="00BE5C6E">
        <w:rPr>
          <w:sz w:val="22"/>
          <w:szCs w:val="22"/>
          <w:lang w:val="ru-RU"/>
        </w:rPr>
        <w:t>–</w:t>
      </w:r>
      <w:r w:rsidRPr="007C1D86">
        <w:rPr>
          <w:sz w:val="22"/>
          <w:szCs w:val="22"/>
          <w:lang w:val="ru-RU"/>
        </w:rPr>
        <w:t xml:space="preserve">изоляторе от конструктивно-технологических параметров его структуры.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5(91), с. 44.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Штерн М.Ю., Штерн Ю.И., Шерченков А.А. </w:t>
      </w:r>
      <w:r w:rsidRPr="007C1D86">
        <w:rPr>
          <w:sz w:val="22"/>
          <w:szCs w:val="22"/>
          <w:lang w:val="ru-RU"/>
        </w:rPr>
        <w:t xml:space="preserve">Термоэлектрические системы для обеспечения тепловых режимов вычислительной техники. </w:t>
      </w:r>
      <w:r w:rsidR="00074A7D">
        <w:rPr>
          <w:b/>
          <w:sz w:val="22"/>
          <w:szCs w:val="22"/>
          <w:lang w:val="ru-RU"/>
        </w:rPr>
        <w:t xml:space="preserve">№ </w:t>
      </w:r>
      <w:r w:rsidRPr="007C1D86">
        <w:rPr>
          <w:b/>
          <w:sz w:val="22"/>
          <w:szCs w:val="22"/>
          <w:lang w:val="ru-RU"/>
        </w:rPr>
        <w:t>4(90), с. 30.</w:t>
      </w:r>
    </w:p>
    <w:p w:rsidR="00C865EE" w:rsidRPr="007C1D86" w:rsidRDefault="00C865EE" w:rsidP="00C865EE">
      <w:pPr>
        <w:pStyle w:val="10"/>
        <w:spacing w:before="0" w:after="0"/>
        <w:jc w:val="both"/>
        <w:rPr>
          <w:b/>
          <w:sz w:val="22"/>
          <w:szCs w:val="22"/>
          <w:lang w:val="ru-RU"/>
        </w:rPr>
      </w:pPr>
      <w:r w:rsidRPr="007C1D86">
        <w:rPr>
          <w:b/>
          <w:bCs/>
          <w:i/>
          <w:iCs/>
          <w:sz w:val="22"/>
          <w:szCs w:val="22"/>
          <w:lang w:val="ru-RU"/>
        </w:rPr>
        <w:t xml:space="preserve">Эннс А.В., Эннс В.И. </w:t>
      </w:r>
      <w:r w:rsidRPr="007C1D86">
        <w:rPr>
          <w:sz w:val="22"/>
          <w:szCs w:val="22"/>
          <w:lang w:val="ru-RU"/>
        </w:rPr>
        <w:t xml:space="preserve">Микросхемы защиты литий-ионных аккумуляторов. </w:t>
      </w:r>
      <w:r w:rsidR="00074A7D">
        <w:rPr>
          <w:b/>
          <w:sz w:val="22"/>
          <w:szCs w:val="22"/>
          <w:lang w:val="ru-RU"/>
        </w:rPr>
        <w:t xml:space="preserve">№ </w:t>
      </w:r>
      <w:r w:rsidRPr="00C865EE">
        <w:rPr>
          <w:b/>
          <w:sz w:val="22"/>
          <w:szCs w:val="22"/>
          <w:lang w:val="ru-RU"/>
        </w:rPr>
        <w:t>2</w:t>
      </w:r>
      <w:r w:rsidRPr="007C1D86">
        <w:rPr>
          <w:b/>
          <w:sz w:val="22"/>
          <w:szCs w:val="22"/>
          <w:lang w:val="ru-RU"/>
        </w:rPr>
        <w:t>(8</w:t>
      </w:r>
      <w:r w:rsidRPr="00C865EE">
        <w:rPr>
          <w:b/>
          <w:sz w:val="22"/>
          <w:szCs w:val="22"/>
          <w:lang w:val="ru-RU"/>
        </w:rPr>
        <w:t>8</w:t>
      </w:r>
      <w:r w:rsidRPr="007C1D86">
        <w:rPr>
          <w:b/>
          <w:sz w:val="22"/>
          <w:szCs w:val="22"/>
          <w:lang w:val="ru-RU"/>
        </w:rPr>
        <w:t>), с. 27.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Нанотехнология</w:t>
      </w:r>
    </w:p>
    <w:p w:rsidR="00CB089B" w:rsidRPr="007C1D86" w:rsidRDefault="006B1B8E" w:rsidP="00094584">
      <w:pPr>
        <w:jc w:val="both"/>
        <w:rPr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Агеев О.А., Коломийцев А.С., Коноплев Б.Г. </w:t>
      </w:r>
      <w:r w:rsidRPr="007C1D86">
        <w:rPr>
          <w:sz w:val="22"/>
          <w:szCs w:val="22"/>
        </w:rPr>
        <w:t>Формирование наноразмерных структур на кре</w:t>
      </w:r>
      <w:r w:rsidRPr="007C1D86">
        <w:rPr>
          <w:sz w:val="22"/>
          <w:szCs w:val="22"/>
        </w:rPr>
        <w:t>м</w:t>
      </w:r>
      <w:r w:rsidRPr="007C1D86">
        <w:rPr>
          <w:sz w:val="22"/>
          <w:szCs w:val="22"/>
        </w:rPr>
        <w:t xml:space="preserve">ниевой подложке методом фокусированных ионных пучков.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29.</w:t>
      </w:r>
    </w:p>
    <w:p w:rsidR="00C865EE" w:rsidRPr="007C1D86" w:rsidRDefault="00C865EE" w:rsidP="00C865EE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Алексеев А.Н., Петров С.И., Неволин В.К., Царик К.А., Красовицкий Д.М., Чалый В.П. </w:t>
      </w:r>
      <w:r w:rsidRPr="007C1D86">
        <w:rPr>
          <w:sz w:val="22"/>
          <w:szCs w:val="22"/>
        </w:rPr>
        <w:t>Н</w:t>
      </w:r>
      <w:r w:rsidRPr="007C1D86">
        <w:rPr>
          <w:sz w:val="22"/>
          <w:szCs w:val="22"/>
        </w:rPr>
        <w:t>а</w:t>
      </w:r>
      <w:r w:rsidRPr="007C1D86">
        <w:rPr>
          <w:sz w:val="22"/>
          <w:szCs w:val="22"/>
        </w:rPr>
        <w:t xml:space="preserve">ногетероструктуры с повышенной подвижностью электронов, полученные методом МЛЭ.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5(91), с. 69.</w:t>
      </w:r>
    </w:p>
    <w:p w:rsidR="00C865EE" w:rsidRPr="007C1D86" w:rsidRDefault="00C865EE" w:rsidP="00C865EE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Белов А.Н., Волосова Ю.В., Гаврилов С.А., Дронов А.А., Железнякова А.В., Назаркин М.Ю., Шевяков В.И. </w:t>
      </w:r>
      <w:r w:rsidRPr="007C1D86">
        <w:rPr>
          <w:sz w:val="22"/>
          <w:szCs w:val="22"/>
        </w:rPr>
        <w:t xml:space="preserve">Низкотемпературные методы создания наноструктурированных оксидов титана и цинка.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5(91), с. 62.</w:t>
      </w:r>
    </w:p>
    <w:p w:rsidR="006B1B8E" w:rsidRPr="007C1D86" w:rsidRDefault="006B1B8E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Белов А.Н., Гаврилин И.М., Гаврилов С.А., Дронов А.А., Шулятьев А.С. </w:t>
      </w:r>
      <w:r w:rsidRPr="007C1D86">
        <w:rPr>
          <w:sz w:val="22"/>
          <w:szCs w:val="22"/>
        </w:rPr>
        <w:t>Высокоупорядоче</w:t>
      </w:r>
      <w:r w:rsidRPr="007C1D86">
        <w:rPr>
          <w:sz w:val="22"/>
          <w:szCs w:val="22"/>
        </w:rPr>
        <w:t>н</w:t>
      </w:r>
      <w:r w:rsidRPr="007C1D86">
        <w:rPr>
          <w:sz w:val="22"/>
          <w:szCs w:val="22"/>
        </w:rPr>
        <w:t>ные массивы нанотрубок TiO</w:t>
      </w:r>
      <w:r w:rsidRPr="00BE5C6E">
        <w:rPr>
          <w:sz w:val="22"/>
          <w:szCs w:val="22"/>
          <w:vertAlign w:val="subscript"/>
        </w:rPr>
        <w:t>2</w:t>
      </w:r>
      <w:r w:rsidRPr="007C1D86">
        <w:rPr>
          <w:sz w:val="22"/>
          <w:szCs w:val="22"/>
        </w:rPr>
        <w:t xml:space="preserve"> в фотоэлектрических преобразователях на гибком носителе.</w:t>
      </w:r>
      <w:r w:rsidRPr="007C1D8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2(88), с. 38.</w:t>
      </w:r>
    </w:p>
    <w:p w:rsidR="006B1B8E" w:rsidRPr="007C1D86" w:rsidRDefault="006B1B8E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Бессонова А.В., Бобринецкий И.И., Неволин В.К., Симунин М.М. </w:t>
      </w:r>
      <w:r w:rsidRPr="007C1D86">
        <w:rPr>
          <w:sz w:val="22"/>
          <w:szCs w:val="22"/>
        </w:rPr>
        <w:t xml:space="preserve">Методики исследования сорбционных свойств агломератов углеродных нанотрубок.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2(88), с. 43.</w:t>
      </w:r>
    </w:p>
    <w:p w:rsidR="00C865EE" w:rsidRPr="007C1D86" w:rsidRDefault="00C865EE" w:rsidP="00C865EE">
      <w:pPr>
        <w:jc w:val="both"/>
        <w:rPr>
          <w:b/>
          <w:bCs/>
          <w:sz w:val="22"/>
          <w:szCs w:val="22"/>
        </w:rPr>
      </w:pPr>
      <w:r w:rsidRPr="00C865EE">
        <w:rPr>
          <w:b/>
          <w:i/>
          <w:sz w:val="22"/>
          <w:szCs w:val="22"/>
        </w:rPr>
        <w:t>Бессонова А.В., Неволин В.К., Ромашкин А.В., Царик К.А.</w:t>
      </w:r>
      <w:r w:rsidRPr="007C1D86">
        <w:rPr>
          <w:b/>
          <w:sz w:val="22"/>
          <w:szCs w:val="22"/>
        </w:rPr>
        <w:t xml:space="preserve"> </w:t>
      </w:r>
      <w:r w:rsidRPr="007C1D86">
        <w:rPr>
          <w:sz w:val="22"/>
          <w:szCs w:val="22"/>
        </w:rPr>
        <w:t xml:space="preserve">Закономерности формирования полупроводниковых наноструктур с помощью фокусированного ионного пучка.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6(92), с. 27.</w:t>
      </w:r>
    </w:p>
    <w:p w:rsidR="00C865EE" w:rsidRPr="007C1D86" w:rsidRDefault="00C865EE" w:rsidP="00C865EE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Голишников А.А., Путря М.Г. , Рыбачек Е.Н.</w:t>
      </w:r>
      <w:r w:rsidRPr="007C1D86">
        <w:rPr>
          <w:sz w:val="22"/>
          <w:szCs w:val="22"/>
        </w:rPr>
        <w:t xml:space="preserve"> Формирование наноразмерных структур мет</w:t>
      </w:r>
      <w:r w:rsidRPr="007C1D86">
        <w:rPr>
          <w:sz w:val="22"/>
          <w:szCs w:val="22"/>
        </w:rPr>
        <w:t>о</w:t>
      </w:r>
      <w:r w:rsidRPr="007C1D86">
        <w:rPr>
          <w:sz w:val="22"/>
          <w:szCs w:val="22"/>
        </w:rPr>
        <w:t>дом плазменного травления.</w:t>
      </w:r>
      <w:r w:rsidRPr="007C1D8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35.</w:t>
      </w:r>
    </w:p>
    <w:p w:rsidR="006B1B8E" w:rsidRPr="007C1D86" w:rsidRDefault="006B1B8E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Максимов К.С. </w:t>
      </w:r>
      <w:r w:rsidRPr="007C1D86">
        <w:rPr>
          <w:sz w:val="22"/>
          <w:szCs w:val="22"/>
        </w:rPr>
        <w:t>Двумерные дефекты и проблема идентификации структуры наноразмерных частиц.</w:t>
      </w:r>
      <w:r w:rsidRPr="007C1D8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2(88), с. 51.</w:t>
      </w:r>
    </w:p>
    <w:p w:rsidR="00C865EE" w:rsidRPr="007C1D86" w:rsidRDefault="00C865EE" w:rsidP="00C865EE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Усанов Д.А., Скрипаль А.В, Романов А.В.</w:t>
      </w:r>
      <w:r w:rsidRPr="007C1D86">
        <w:rPr>
          <w:sz w:val="22"/>
          <w:szCs w:val="22"/>
        </w:rPr>
        <w:t xml:space="preserve"> Температурная зависимость комплексной диэле</w:t>
      </w:r>
      <w:r w:rsidRPr="007C1D86">
        <w:rPr>
          <w:sz w:val="22"/>
          <w:szCs w:val="22"/>
        </w:rPr>
        <w:t>к</w:t>
      </w:r>
      <w:r w:rsidRPr="007C1D86">
        <w:rPr>
          <w:sz w:val="22"/>
          <w:szCs w:val="22"/>
        </w:rPr>
        <w:t>трической проницаемости композитов на основе диэлектрических матриц и входящих в их с</w:t>
      </w:r>
      <w:r w:rsidRPr="007C1D86">
        <w:rPr>
          <w:sz w:val="22"/>
          <w:szCs w:val="22"/>
        </w:rPr>
        <w:t>о</w:t>
      </w:r>
      <w:r w:rsidRPr="007C1D86">
        <w:rPr>
          <w:sz w:val="22"/>
          <w:szCs w:val="22"/>
        </w:rPr>
        <w:t xml:space="preserve">став углеродных нанотрубок.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2(88), с. 33.</w:t>
      </w:r>
    </w:p>
    <w:p w:rsidR="006269BB" w:rsidRPr="00094584" w:rsidRDefault="006269BB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lastRenderedPageBreak/>
        <w:t>Схемотехника и проектирование</w:t>
      </w:r>
    </w:p>
    <w:p w:rsidR="00D00E74" w:rsidRPr="007C1D86" w:rsidRDefault="00D00E74" w:rsidP="00D00E74">
      <w:pPr>
        <w:jc w:val="both"/>
        <w:rPr>
          <w:b/>
          <w:sz w:val="22"/>
          <w:szCs w:val="22"/>
        </w:rPr>
      </w:pPr>
      <w:r w:rsidRPr="00BE5C6E">
        <w:rPr>
          <w:b/>
          <w:i/>
          <w:sz w:val="22"/>
          <w:szCs w:val="22"/>
        </w:rPr>
        <w:t>Адамова А.Д., Сатыбалдина Д.Ж., Палташев Т.Т.</w:t>
      </w:r>
      <w:r w:rsidRPr="007C1D86">
        <w:rPr>
          <w:b/>
          <w:sz w:val="22"/>
          <w:szCs w:val="22"/>
        </w:rPr>
        <w:t xml:space="preserve"> </w:t>
      </w:r>
      <w:r w:rsidRPr="007C1D86">
        <w:rPr>
          <w:sz w:val="22"/>
          <w:szCs w:val="22"/>
        </w:rPr>
        <w:t xml:space="preserve">Оптимизация размещения </w:t>
      </w:r>
      <w:r w:rsidR="008A1469">
        <w:rPr>
          <w:sz w:val="22"/>
          <w:szCs w:val="22"/>
          <w:lang w:val="en-US"/>
        </w:rPr>
        <w:t>IP</w:t>
      </w:r>
      <w:r w:rsidR="008A1469" w:rsidRPr="008A1469">
        <w:rPr>
          <w:sz w:val="22"/>
          <w:szCs w:val="22"/>
        </w:rPr>
        <w:t>-</w:t>
      </w:r>
      <w:r w:rsidRPr="007C1D86">
        <w:rPr>
          <w:sz w:val="22"/>
          <w:szCs w:val="22"/>
        </w:rPr>
        <w:t>блоков в си</w:t>
      </w:r>
      <w:r w:rsidRPr="007C1D86">
        <w:rPr>
          <w:sz w:val="22"/>
          <w:szCs w:val="22"/>
        </w:rPr>
        <w:t>с</w:t>
      </w:r>
      <w:r w:rsidRPr="007C1D86">
        <w:rPr>
          <w:sz w:val="22"/>
          <w:szCs w:val="22"/>
        </w:rPr>
        <w:t>теме</w:t>
      </w:r>
      <w:r w:rsidR="00BE5C6E">
        <w:rPr>
          <w:sz w:val="22"/>
          <w:szCs w:val="22"/>
        </w:rPr>
        <w:t>–</w:t>
      </w:r>
      <w:r w:rsidRPr="007C1D86">
        <w:rPr>
          <w:sz w:val="22"/>
          <w:szCs w:val="22"/>
        </w:rPr>
        <w:t>на</w:t>
      </w:r>
      <w:r w:rsidR="00BE5C6E">
        <w:rPr>
          <w:sz w:val="22"/>
          <w:szCs w:val="22"/>
        </w:rPr>
        <w:t>–</w:t>
      </w:r>
      <w:r w:rsidRPr="007C1D86">
        <w:rPr>
          <w:sz w:val="22"/>
          <w:szCs w:val="22"/>
        </w:rPr>
        <w:t xml:space="preserve">кристалле.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6(92), с. 33.</w:t>
      </w:r>
    </w:p>
    <w:p w:rsidR="006B1B8E" w:rsidRPr="007C1D86" w:rsidRDefault="006B1B8E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Беспалов В.А.,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Глебов А.Л.,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Кононов Н.А.,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Немчин Д.Ю.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sz w:val="22"/>
          <w:szCs w:val="22"/>
        </w:rPr>
        <w:t>Методика выбора универсальных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л</w:t>
      </w:r>
      <w:r w:rsidRPr="007C1D86">
        <w:rPr>
          <w:sz w:val="22"/>
          <w:szCs w:val="22"/>
        </w:rPr>
        <w:t>о</w:t>
      </w:r>
      <w:r w:rsidRPr="007C1D86">
        <w:rPr>
          <w:sz w:val="22"/>
          <w:szCs w:val="22"/>
        </w:rPr>
        <w:t xml:space="preserve">гических модулей для ПЛИС и СБМК.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46.</w:t>
      </w:r>
    </w:p>
    <w:p w:rsidR="00B27AB4" w:rsidRPr="007C1D86" w:rsidRDefault="00B27AB4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Беспалов В.А., Глебов А.Л., Кононов А.Н. </w:t>
      </w:r>
      <w:r w:rsidRPr="007C1D86">
        <w:rPr>
          <w:sz w:val="22"/>
          <w:szCs w:val="22"/>
        </w:rPr>
        <w:t>Метод обфускации цифровых схем, основанный на использовании логических импликаций.</w:t>
      </w:r>
      <w:r w:rsidRPr="007C1D8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2(88), с. 81.</w:t>
      </w:r>
    </w:p>
    <w:p w:rsidR="00D00E74" w:rsidRPr="007C1D86" w:rsidRDefault="00D00E74" w:rsidP="00D00E74">
      <w:pPr>
        <w:jc w:val="both"/>
        <w:rPr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Гаврилов С.В., Денисов А.Н., Малашевич Н.И., Росляков А.С., Фёдоров Р.А.</w:t>
      </w:r>
      <w:r w:rsidRPr="007C1D86">
        <w:rPr>
          <w:sz w:val="22"/>
          <w:szCs w:val="22"/>
        </w:rPr>
        <w:t xml:space="preserve"> Диагностиров</w:t>
      </w:r>
      <w:r w:rsidRPr="007C1D86">
        <w:rPr>
          <w:sz w:val="22"/>
          <w:szCs w:val="22"/>
        </w:rPr>
        <w:t>а</w:t>
      </w:r>
      <w:r w:rsidRPr="007C1D86">
        <w:rPr>
          <w:sz w:val="22"/>
          <w:szCs w:val="22"/>
        </w:rPr>
        <w:t xml:space="preserve">ние самосинхронных функциональных ячеек средствами САПР «Ковчег».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40.</w:t>
      </w:r>
    </w:p>
    <w:p w:rsidR="00D00E74" w:rsidRPr="007C1D86" w:rsidRDefault="00D00E74" w:rsidP="00D00E7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Гусев С.В., Алексеев А.А., Шумилин С.С. </w:t>
      </w:r>
      <w:r w:rsidRPr="007C1D86">
        <w:rPr>
          <w:sz w:val="22"/>
          <w:szCs w:val="22"/>
        </w:rPr>
        <w:t xml:space="preserve">Использование GALS-архитектуры с динамическим управлением синхросигналами для повышения энергоэффективности цифровых устройств. </w:t>
      </w:r>
      <w:r w:rsidR="00BE5C6E">
        <w:rPr>
          <w:sz w:val="22"/>
          <w:szCs w:val="22"/>
        </w:rPr>
        <w:br/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4(90), с. 45.</w:t>
      </w:r>
    </w:p>
    <w:p w:rsidR="00BD1050" w:rsidRPr="007C1D86" w:rsidRDefault="00BD1050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Заглядин Г.Г. </w:t>
      </w:r>
      <w:r w:rsidRPr="007C1D86">
        <w:rPr>
          <w:sz w:val="22"/>
          <w:szCs w:val="22"/>
        </w:rPr>
        <w:t>Метод глобальной трассировки цепей субмикронных СБИС, основанный на и</w:t>
      </w:r>
      <w:r w:rsidRPr="007C1D86">
        <w:rPr>
          <w:sz w:val="22"/>
          <w:szCs w:val="22"/>
        </w:rPr>
        <w:t>с</w:t>
      </w:r>
      <w:r w:rsidRPr="007C1D86">
        <w:rPr>
          <w:sz w:val="22"/>
          <w:szCs w:val="22"/>
        </w:rPr>
        <w:t xml:space="preserve">пользовании семейства деревьев Штейнера.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4(90), с. 39.</w:t>
      </w:r>
    </w:p>
    <w:p w:rsidR="00D00E74" w:rsidRPr="007C1D86" w:rsidRDefault="00D00E74" w:rsidP="00D00E74">
      <w:pPr>
        <w:jc w:val="both"/>
        <w:rPr>
          <w:b/>
          <w:bCs/>
          <w:sz w:val="22"/>
          <w:szCs w:val="22"/>
        </w:rPr>
      </w:pPr>
      <w:r w:rsidRPr="00BE5C6E">
        <w:rPr>
          <w:b/>
          <w:i/>
          <w:sz w:val="22"/>
          <w:szCs w:val="22"/>
        </w:rPr>
        <w:t>Матюшкин И.В., Коробов С.В.</w:t>
      </w:r>
      <w:r w:rsidRPr="007C1D86">
        <w:rPr>
          <w:sz w:val="22"/>
          <w:szCs w:val="22"/>
        </w:rPr>
        <w:t xml:space="preserve"> Визуализация данных клеточно-автоматных моделей на пр</w:t>
      </w:r>
      <w:r w:rsidRPr="007C1D86">
        <w:rPr>
          <w:sz w:val="22"/>
          <w:szCs w:val="22"/>
        </w:rPr>
        <w:t>и</w:t>
      </w:r>
      <w:r w:rsidRPr="007C1D86">
        <w:rPr>
          <w:sz w:val="22"/>
          <w:szCs w:val="22"/>
        </w:rPr>
        <w:t>мере задачи роста нанокристаллов Si в матрице SiO</w:t>
      </w:r>
      <w:r w:rsidRPr="00BE5C6E">
        <w:rPr>
          <w:i/>
          <w:sz w:val="22"/>
          <w:szCs w:val="22"/>
          <w:vertAlign w:val="subscript"/>
        </w:rPr>
        <w:t>x</w:t>
      </w:r>
      <w:r w:rsidRPr="007C1D86">
        <w:rPr>
          <w:sz w:val="22"/>
          <w:szCs w:val="22"/>
        </w:rPr>
        <w:t xml:space="preserve">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6(92), с. 39.</w:t>
      </w:r>
    </w:p>
    <w:p w:rsidR="00D00E74" w:rsidRPr="007C1D86" w:rsidRDefault="00D00E74" w:rsidP="00D00E7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Путря Ф.М., Медведев И.А.</w:t>
      </w:r>
      <w:r w:rsidRPr="007C1D86">
        <w:rPr>
          <w:sz w:val="22"/>
          <w:szCs w:val="22"/>
        </w:rPr>
        <w:t xml:space="preserve"> Анализ механизмов синхронизации потоков для систем–на–кристалле с большим числом вычислительных ядер.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3(89), с. 58.</w:t>
      </w:r>
    </w:p>
    <w:p w:rsidR="00BD1050" w:rsidRPr="007C1D86" w:rsidRDefault="00BD1050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Топильский В.Б. </w:t>
      </w:r>
      <w:r w:rsidRPr="007C1D86">
        <w:rPr>
          <w:sz w:val="22"/>
          <w:szCs w:val="22"/>
        </w:rPr>
        <w:t>Схемы формирования сигналов в сверхбыстродействующих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фотоэлектрич</w:t>
      </w:r>
      <w:r w:rsidRPr="007C1D86">
        <w:rPr>
          <w:sz w:val="22"/>
          <w:szCs w:val="22"/>
        </w:rPr>
        <w:t>е</w:t>
      </w:r>
      <w:r w:rsidRPr="007C1D86">
        <w:rPr>
          <w:sz w:val="22"/>
          <w:szCs w:val="22"/>
        </w:rPr>
        <w:t>ских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растровых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 xml:space="preserve">интерполяторах.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4(90), с. 51.</w:t>
      </w:r>
    </w:p>
    <w:p w:rsidR="006269BB" w:rsidRPr="00094584" w:rsidRDefault="006269BB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Микропроцессорная техника</w:t>
      </w:r>
    </w:p>
    <w:p w:rsidR="00D00E74" w:rsidRPr="007C1D86" w:rsidRDefault="00D00E74" w:rsidP="00D00E74">
      <w:pPr>
        <w:jc w:val="both"/>
        <w:rPr>
          <w:b/>
          <w:bCs/>
          <w:sz w:val="22"/>
          <w:szCs w:val="22"/>
        </w:rPr>
      </w:pPr>
      <w:r w:rsidRPr="00D00E74">
        <w:rPr>
          <w:b/>
          <w:bCs/>
          <w:i/>
          <w:sz w:val="22"/>
          <w:szCs w:val="22"/>
        </w:rPr>
        <w:t xml:space="preserve">Беляев А.А. </w:t>
      </w:r>
      <w:r w:rsidRPr="007C1D86">
        <w:rPr>
          <w:bCs/>
          <w:sz w:val="22"/>
          <w:szCs w:val="22"/>
        </w:rPr>
        <w:t>Организация аппаратной поддержки программных циклов в процессорах обрабо</w:t>
      </w:r>
      <w:r w:rsidRPr="007C1D86">
        <w:rPr>
          <w:bCs/>
          <w:sz w:val="22"/>
          <w:szCs w:val="22"/>
        </w:rPr>
        <w:t>т</w:t>
      </w:r>
      <w:r w:rsidRPr="007C1D86">
        <w:rPr>
          <w:bCs/>
          <w:sz w:val="22"/>
          <w:szCs w:val="22"/>
        </w:rPr>
        <w:t xml:space="preserve">ки сигналов.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6(92), с. 49.</w:t>
      </w:r>
    </w:p>
    <w:p w:rsidR="00CB089B" w:rsidRPr="007C1D86" w:rsidRDefault="009D0CBE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Беляев А.А</w:t>
      </w:r>
      <w:r w:rsidRPr="007C1D86">
        <w:rPr>
          <w:sz w:val="22"/>
          <w:szCs w:val="22"/>
        </w:rPr>
        <w:t>. Построение реконфигурируемого тракта обработки данных в сигнальных проце</w:t>
      </w:r>
      <w:r w:rsidRPr="007C1D86">
        <w:rPr>
          <w:sz w:val="22"/>
          <w:szCs w:val="22"/>
        </w:rPr>
        <w:t>с</w:t>
      </w:r>
      <w:r w:rsidRPr="007C1D86">
        <w:rPr>
          <w:sz w:val="22"/>
          <w:szCs w:val="22"/>
        </w:rPr>
        <w:t xml:space="preserve">сорах с VLIW-архитектурой.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3(89), с. 64.</w:t>
      </w:r>
    </w:p>
    <w:p w:rsidR="00BD1050" w:rsidRPr="007C1D86" w:rsidRDefault="00BD1050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Щагин А.В., Амосов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Е.Ю.</w:t>
      </w:r>
      <w:r w:rsidRPr="007C1D86">
        <w:rPr>
          <w:sz w:val="22"/>
          <w:szCs w:val="22"/>
        </w:rPr>
        <w:t xml:space="preserve"> Адаптивный алгоритм для автоматизации работы термостата. </w:t>
      </w:r>
      <w:r w:rsidR="00BE5C6E">
        <w:rPr>
          <w:sz w:val="22"/>
          <w:szCs w:val="22"/>
        </w:rPr>
        <w:br/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4(90), с. 59.</w:t>
      </w:r>
    </w:p>
    <w:p w:rsidR="001D4204" w:rsidRPr="00094584" w:rsidRDefault="001D4204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Информационные технологии</w:t>
      </w:r>
    </w:p>
    <w:p w:rsidR="00A0711B" w:rsidRPr="007C1D86" w:rsidRDefault="00A0711B" w:rsidP="00A0711B">
      <w:pPr>
        <w:jc w:val="both"/>
        <w:rPr>
          <w:b/>
          <w:bCs/>
          <w:sz w:val="22"/>
          <w:szCs w:val="22"/>
        </w:rPr>
      </w:pPr>
      <w:r w:rsidRPr="00A0711B">
        <w:rPr>
          <w:b/>
          <w:i/>
          <w:sz w:val="22"/>
          <w:szCs w:val="22"/>
        </w:rPr>
        <w:t>Акиншин Р.Н., Сигитов В.В., Морозов Д.В., Щетинин А.В.</w:t>
      </w:r>
      <w:r w:rsidRPr="007C1D86">
        <w:rPr>
          <w:b/>
          <w:sz w:val="22"/>
          <w:szCs w:val="22"/>
        </w:rPr>
        <w:t xml:space="preserve"> </w:t>
      </w:r>
      <w:r w:rsidRPr="007C1D86">
        <w:rPr>
          <w:sz w:val="22"/>
          <w:szCs w:val="22"/>
        </w:rPr>
        <w:t xml:space="preserve">Методика построения модуля для анализа поведения программ в тренажерных системах.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6(92), с. 68.</w:t>
      </w:r>
    </w:p>
    <w:p w:rsidR="00A0711B" w:rsidRPr="007C1D86" w:rsidRDefault="00A0711B" w:rsidP="00A0711B">
      <w:pPr>
        <w:jc w:val="both"/>
        <w:rPr>
          <w:b/>
          <w:sz w:val="22"/>
          <w:szCs w:val="22"/>
        </w:rPr>
      </w:pPr>
      <w:r w:rsidRPr="00A0711B">
        <w:rPr>
          <w:b/>
          <w:i/>
          <w:sz w:val="22"/>
          <w:szCs w:val="22"/>
        </w:rPr>
        <w:t>Александров А.А., Умняшкин</w:t>
      </w:r>
      <w:r w:rsidRPr="00A0711B">
        <w:rPr>
          <w:i/>
          <w:sz w:val="22"/>
          <w:szCs w:val="22"/>
        </w:rPr>
        <w:t xml:space="preserve"> </w:t>
      </w:r>
      <w:r w:rsidRPr="00A0711B">
        <w:rPr>
          <w:b/>
          <w:i/>
          <w:sz w:val="22"/>
          <w:szCs w:val="22"/>
        </w:rPr>
        <w:t>С.В.</w:t>
      </w:r>
      <w:r w:rsidRPr="007C1D86">
        <w:rPr>
          <w:b/>
          <w:sz w:val="22"/>
          <w:szCs w:val="22"/>
        </w:rPr>
        <w:t xml:space="preserve"> </w:t>
      </w:r>
      <w:r w:rsidRPr="007C1D86">
        <w:rPr>
          <w:sz w:val="22"/>
          <w:szCs w:val="22"/>
        </w:rPr>
        <w:t xml:space="preserve">Модификация алгоритма </w:t>
      </w:r>
      <w:r w:rsidR="00BE5C6E">
        <w:rPr>
          <w:sz w:val="22"/>
          <w:szCs w:val="22"/>
        </w:rPr>
        <w:t xml:space="preserve">трехслойной </w:t>
      </w:r>
      <w:r w:rsidRPr="007C1D86">
        <w:rPr>
          <w:sz w:val="22"/>
          <w:szCs w:val="22"/>
        </w:rPr>
        <w:t>компенсации движ</w:t>
      </w:r>
      <w:r w:rsidRPr="007C1D86">
        <w:rPr>
          <w:sz w:val="22"/>
          <w:szCs w:val="22"/>
        </w:rPr>
        <w:t>е</w:t>
      </w:r>
      <w:r w:rsidRPr="007C1D86">
        <w:rPr>
          <w:sz w:val="22"/>
          <w:szCs w:val="22"/>
        </w:rPr>
        <w:t xml:space="preserve">ния для видеокодека на базе дискретного вейвлет-преобразования.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6(92), с. 55.</w:t>
      </w:r>
    </w:p>
    <w:p w:rsidR="00B27AB4" w:rsidRPr="007C1D86" w:rsidRDefault="00B27AB4" w:rsidP="007C1D86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Поташникова А.В., Чекасин А.И., Стрельцов Е.В., Степанов Н.В. </w:t>
      </w:r>
      <w:r w:rsidRPr="007C1D86">
        <w:rPr>
          <w:sz w:val="22"/>
          <w:szCs w:val="22"/>
        </w:rPr>
        <w:t xml:space="preserve">Расширение спектра </w:t>
      </w:r>
      <w:r w:rsidR="00BE5C6E">
        <w:rPr>
          <w:sz w:val="22"/>
          <w:szCs w:val="22"/>
        </w:rPr>
        <w:br/>
      </w:r>
      <w:r w:rsidRPr="007C1D86">
        <w:rPr>
          <w:sz w:val="22"/>
          <w:szCs w:val="22"/>
        </w:rPr>
        <w:t xml:space="preserve">ИК-сигналов на базе матрицы микрозеркал для атмосферных оптических линий связи.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2(88), с. 66.</w:t>
      </w:r>
    </w:p>
    <w:p w:rsidR="00A0711B" w:rsidRPr="007C1D86" w:rsidRDefault="00A0711B" w:rsidP="00A0711B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Савин Г.И., Шабанов Б.М., Телегин П.Н., Вдовикин О.И., Овсянников А.П., Козырев И.А., Корнеев В.В., Семёнов Д.В., Киселёв А.В., Кузнецов А.В. </w:t>
      </w:r>
      <w:r w:rsidRPr="007C1D86">
        <w:rPr>
          <w:sz w:val="22"/>
          <w:szCs w:val="22"/>
        </w:rPr>
        <w:t>Инфраструктура грид для суперко</w:t>
      </w:r>
      <w:r w:rsidRPr="007C1D86">
        <w:rPr>
          <w:sz w:val="22"/>
          <w:szCs w:val="22"/>
        </w:rPr>
        <w:t>м</w:t>
      </w:r>
      <w:r w:rsidRPr="007C1D86">
        <w:rPr>
          <w:sz w:val="22"/>
          <w:szCs w:val="22"/>
        </w:rPr>
        <w:t xml:space="preserve">пьютерных приложений.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51.</w:t>
      </w:r>
    </w:p>
    <w:p w:rsidR="00A0711B" w:rsidRPr="007C1D86" w:rsidRDefault="00A0711B" w:rsidP="00A0711B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Шабанов Б.М., Телегин П.Н., Телегина Е.В.</w:t>
      </w:r>
      <w:r w:rsidRPr="007C1D86">
        <w:rPr>
          <w:sz w:val="22"/>
          <w:szCs w:val="22"/>
        </w:rPr>
        <w:t xml:space="preserve"> Влияние архитектуры параллельных вычисл</w:t>
      </w:r>
      <w:r w:rsidRPr="007C1D86">
        <w:rPr>
          <w:sz w:val="22"/>
          <w:szCs w:val="22"/>
        </w:rPr>
        <w:t>и</w:t>
      </w:r>
      <w:r w:rsidRPr="007C1D86">
        <w:rPr>
          <w:sz w:val="22"/>
          <w:szCs w:val="22"/>
        </w:rPr>
        <w:t xml:space="preserve">тельных систем на модели программирования.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2(88), с. 60.</w:t>
      </w:r>
    </w:p>
    <w:p w:rsidR="00BD1050" w:rsidRPr="007C1D86" w:rsidRDefault="00BD1050" w:rsidP="007C1D86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Шишкевич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А.А.</w:t>
      </w:r>
      <w:r w:rsidRPr="007C1D86">
        <w:rPr>
          <w:sz w:val="22"/>
          <w:szCs w:val="22"/>
        </w:rPr>
        <w:t xml:space="preserve"> Оценка показателей надежности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 xml:space="preserve">кворумированных вычислительных устройств при отказах и сбоях.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4(90), с. 65.</w:t>
      </w:r>
    </w:p>
    <w:p w:rsidR="00A0344D" w:rsidRPr="007C1D86" w:rsidRDefault="00A0344D" w:rsidP="007C1D86">
      <w:pPr>
        <w:jc w:val="both"/>
        <w:rPr>
          <w:b/>
          <w:sz w:val="22"/>
          <w:szCs w:val="22"/>
        </w:rPr>
      </w:pPr>
      <w:r w:rsidRPr="00A0711B">
        <w:rPr>
          <w:b/>
          <w:i/>
          <w:sz w:val="22"/>
          <w:szCs w:val="22"/>
        </w:rPr>
        <w:t>Якунин</w:t>
      </w:r>
      <w:r w:rsidR="00094584" w:rsidRPr="00A0711B">
        <w:rPr>
          <w:b/>
          <w:i/>
          <w:sz w:val="22"/>
          <w:szCs w:val="22"/>
        </w:rPr>
        <w:t xml:space="preserve"> </w:t>
      </w:r>
      <w:r w:rsidRPr="00A0711B">
        <w:rPr>
          <w:b/>
          <w:i/>
          <w:sz w:val="22"/>
          <w:szCs w:val="22"/>
        </w:rPr>
        <w:t>А.Н.</w:t>
      </w:r>
      <w:r w:rsidRPr="007C1D86">
        <w:rPr>
          <w:b/>
          <w:sz w:val="22"/>
          <w:szCs w:val="22"/>
        </w:rPr>
        <w:t xml:space="preserve"> </w:t>
      </w:r>
      <w:r w:rsidRPr="007C1D86">
        <w:rPr>
          <w:sz w:val="22"/>
          <w:szCs w:val="22"/>
        </w:rPr>
        <w:t>Алгоритм рециркуляционной переадресации массива коэффициентов при цифр</w:t>
      </w:r>
      <w:r w:rsidRPr="007C1D86">
        <w:rPr>
          <w:sz w:val="22"/>
          <w:szCs w:val="22"/>
        </w:rPr>
        <w:t>о</w:t>
      </w:r>
      <w:r w:rsidRPr="007C1D86">
        <w:rPr>
          <w:sz w:val="22"/>
          <w:szCs w:val="22"/>
        </w:rPr>
        <w:t>вой фильтрации сигналов в</w:t>
      </w:r>
      <w:r w:rsidR="008A1469">
        <w:rPr>
          <w:sz w:val="22"/>
          <w:szCs w:val="22"/>
        </w:rPr>
        <w:t xml:space="preserve"> системах</w:t>
      </w:r>
      <w:r w:rsidRPr="007C1D86">
        <w:rPr>
          <w:sz w:val="22"/>
          <w:szCs w:val="22"/>
        </w:rPr>
        <w:t xml:space="preserve"> реально</w:t>
      </w:r>
      <w:r w:rsidR="008A1469">
        <w:rPr>
          <w:sz w:val="22"/>
          <w:szCs w:val="22"/>
        </w:rPr>
        <w:t>го</w:t>
      </w:r>
      <w:r w:rsidRPr="007C1D86">
        <w:rPr>
          <w:sz w:val="22"/>
          <w:szCs w:val="22"/>
        </w:rPr>
        <w:t xml:space="preserve"> времени.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6(92), с. 62.</w:t>
      </w:r>
    </w:p>
    <w:p w:rsidR="009741AD" w:rsidRDefault="009741AD">
      <w:pPr>
        <w:rPr>
          <w:b/>
          <w:sz w:val="28"/>
        </w:rPr>
      </w:pPr>
      <w:r>
        <w:rPr>
          <w:sz w:val="28"/>
        </w:rPr>
        <w:br w:type="page"/>
      </w:r>
    </w:p>
    <w:p w:rsidR="001D4204" w:rsidRPr="00094584" w:rsidRDefault="001D4204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lastRenderedPageBreak/>
        <w:t>Интегральные радиоэлектронные устройства</w:t>
      </w:r>
    </w:p>
    <w:p w:rsidR="0067593E" w:rsidRPr="007C1D86" w:rsidRDefault="0067593E" w:rsidP="0067593E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Баранов А.В. </w:t>
      </w:r>
      <w:r w:rsidRPr="007C1D86">
        <w:rPr>
          <w:sz w:val="22"/>
          <w:szCs w:val="22"/>
        </w:rPr>
        <w:t>СВЧ-усилитель мощности класса Е с последовательным формирующим конт</w:t>
      </w:r>
      <w:r w:rsidRPr="007C1D86">
        <w:rPr>
          <w:sz w:val="22"/>
          <w:szCs w:val="22"/>
        </w:rPr>
        <w:t>у</w:t>
      </w:r>
      <w:r w:rsidRPr="007C1D86">
        <w:rPr>
          <w:sz w:val="22"/>
          <w:szCs w:val="22"/>
        </w:rPr>
        <w:t>ром.</w:t>
      </w:r>
      <w:r w:rsidRPr="007C1D8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2(88), с. 71.</w:t>
      </w:r>
    </w:p>
    <w:p w:rsidR="0067593E" w:rsidRPr="007C1D86" w:rsidRDefault="0067593E" w:rsidP="0067593E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Курганов В.В., Лялин К.С., Приходько Д.В., Чистюхин В.В. </w:t>
      </w:r>
      <w:r w:rsidRPr="007C1D86">
        <w:rPr>
          <w:sz w:val="22"/>
          <w:szCs w:val="22"/>
        </w:rPr>
        <w:t xml:space="preserve">Быстрый алгоритм определения амплитудно-фазовых ошибок в каналах антенных решеток.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64.</w:t>
      </w:r>
    </w:p>
    <w:p w:rsidR="00CB089B" w:rsidRPr="007C1D86" w:rsidRDefault="006B1B8E" w:rsidP="007C1D86">
      <w:pPr>
        <w:jc w:val="both"/>
        <w:rPr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Осадчий И.С., Переверзев А.Л.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sz w:val="22"/>
          <w:szCs w:val="22"/>
        </w:rPr>
        <w:t>Классификация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структур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и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сравнительный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анализ быстродейс</w:t>
      </w:r>
      <w:r w:rsidRPr="007C1D86">
        <w:rPr>
          <w:sz w:val="22"/>
          <w:szCs w:val="22"/>
        </w:rPr>
        <w:t>т</w:t>
      </w:r>
      <w:r w:rsidRPr="007C1D86">
        <w:rPr>
          <w:sz w:val="22"/>
          <w:szCs w:val="22"/>
        </w:rPr>
        <w:t>вующих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медианных</w:t>
      </w:r>
      <w:r w:rsidR="00094584" w:rsidRPr="007C1D86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 xml:space="preserve">фильтров.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57.</w:t>
      </w:r>
    </w:p>
    <w:p w:rsidR="004F7411" w:rsidRPr="007C1D86" w:rsidRDefault="004F7411" w:rsidP="007C1D86">
      <w:pPr>
        <w:jc w:val="both"/>
        <w:rPr>
          <w:b/>
          <w:bCs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Соловьев А.Н., Алексеев В.Е. </w:t>
      </w:r>
      <w:r w:rsidRPr="007C1D86">
        <w:rPr>
          <w:sz w:val="22"/>
          <w:szCs w:val="22"/>
        </w:rPr>
        <w:t xml:space="preserve">Определение вектора многоантенной GPS-системы на основе процедуры разрешения фазовых неоднозначностей.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5(91), с. 75.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Методы и техника измерений</w:t>
      </w:r>
    </w:p>
    <w:p w:rsidR="009D0CBE" w:rsidRPr="007C1D86" w:rsidRDefault="009D0CBE" w:rsidP="00094584">
      <w:pPr>
        <w:jc w:val="both"/>
        <w:rPr>
          <w:b/>
          <w:bCs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Белов А.Н., Гаврилов С.А., Назаркин М.Ю., Шевяков В.И., Лемешко С.В.</w:t>
      </w:r>
      <w:r w:rsidRPr="007C1D86">
        <w:rPr>
          <w:sz w:val="22"/>
          <w:szCs w:val="22"/>
        </w:rPr>
        <w:t xml:space="preserve"> Особенности пр</w:t>
      </w:r>
      <w:r w:rsidRPr="007C1D86">
        <w:rPr>
          <w:sz w:val="22"/>
          <w:szCs w:val="22"/>
        </w:rPr>
        <w:t>о</w:t>
      </w:r>
      <w:r w:rsidRPr="007C1D86">
        <w:rPr>
          <w:sz w:val="22"/>
          <w:szCs w:val="22"/>
        </w:rPr>
        <w:t xml:space="preserve">ведения измерений в сканирующей электропроводящей микроскопии.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3(89), с. 75.</w:t>
      </w:r>
    </w:p>
    <w:p w:rsidR="0067593E" w:rsidRPr="007C1D86" w:rsidRDefault="0067593E" w:rsidP="0067593E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Боргардт Н.И., Алексеев Н.В., Волков Р.Л. </w:t>
      </w:r>
      <w:r w:rsidRPr="007C1D86">
        <w:rPr>
          <w:sz w:val="22"/>
          <w:szCs w:val="22"/>
        </w:rPr>
        <w:t xml:space="preserve">Анализ структуры СБИС с применением метода фокусированного ионного пучка, электронной и оптической микроскопии.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5(91), с. 91.</w:t>
      </w:r>
    </w:p>
    <w:p w:rsidR="0067593E" w:rsidRPr="007C1D86" w:rsidRDefault="0067593E" w:rsidP="0067593E">
      <w:pPr>
        <w:jc w:val="both"/>
        <w:rPr>
          <w:b/>
          <w:bCs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Герасименко Н.Н., Смирнов Д.И., Турьянский А.Г., Медетов Н.А. </w:t>
      </w:r>
      <w:r w:rsidRPr="007C1D86">
        <w:rPr>
          <w:sz w:val="22"/>
          <w:szCs w:val="22"/>
        </w:rPr>
        <w:t>Использование мног</w:t>
      </w:r>
      <w:r w:rsidRPr="007C1D86">
        <w:rPr>
          <w:sz w:val="22"/>
          <w:szCs w:val="22"/>
        </w:rPr>
        <w:t>о</w:t>
      </w:r>
      <w:r w:rsidRPr="007C1D86">
        <w:rPr>
          <w:sz w:val="22"/>
          <w:szCs w:val="22"/>
        </w:rPr>
        <w:t xml:space="preserve">функционального рентгеновского рефлектометра для анализа твердотельных структур микро- и наноэлектроники.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5(91), с. 99.</w:t>
      </w:r>
    </w:p>
    <w:p w:rsidR="0067593E" w:rsidRPr="007C1D86" w:rsidRDefault="0067593E" w:rsidP="0067593E">
      <w:pPr>
        <w:jc w:val="both"/>
        <w:rPr>
          <w:b/>
          <w:bCs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Демкин В.И., Литманович А.М. </w:t>
      </w:r>
      <w:r w:rsidRPr="007C1D86">
        <w:rPr>
          <w:sz w:val="22"/>
          <w:szCs w:val="22"/>
        </w:rPr>
        <w:t xml:space="preserve">Оптико-электронная измерительная система для определения пространственного положения объекта на основе метода теневой локации.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3(89), с. 69.</w:t>
      </w:r>
    </w:p>
    <w:p w:rsidR="0067593E" w:rsidRPr="007C1D86" w:rsidRDefault="0067593E" w:rsidP="0067593E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Елесин В.В., Назарова Г.Н., Чуков Г.В. </w:t>
      </w:r>
      <w:r w:rsidRPr="007C1D86">
        <w:rPr>
          <w:sz w:val="22"/>
          <w:szCs w:val="22"/>
        </w:rPr>
        <w:t>Маршрут исследований ИС многоразрядных фазовр</w:t>
      </w:r>
      <w:r w:rsidRPr="007C1D86">
        <w:rPr>
          <w:sz w:val="22"/>
          <w:szCs w:val="22"/>
        </w:rPr>
        <w:t>а</w:t>
      </w:r>
      <w:r w:rsidRPr="007C1D86">
        <w:rPr>
          <w:sz w:val="22"/>
          <w:szCs w:val="22"/>
        </w:rPr>
        <w:t xml:space="preserve">щателей и аттенюаторов для АФАР СВЧ-диапазона.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4(90), с. 78.</w:t>
      </w:r>
    </w:p>
    <w:p w:rsidR="009D0CBE" w:rsidRPr="007C1D86" w:rsidRDefault="009D0CBE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Карташов Д.А., Медетов Н.А., Смирнов Д.И.,</w:t>
      </w:r>
      <w:r w:rsidR="00074A7D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Орлов Р.С.</w:t>
      </w:r>
      <w:r w:rsidRPr="007C1D86">
        <w:rPr>
          <w:sz w:val="22"/>
          <w:szCs w:val="22"/>
        </w:rPr>
        <w:t xml:space="preserve"> Влияние предварительного прео</w:t>
      </w:r>
      <w:r w:rsidRPr="007C1D86">
        <w:rPr>
          <w:sz w:val="22"/>
          <w:szCs w:val="22"/>
        </w:rPr>
        <w:t>б</w:t>
      </w:r>
      <w:r w:rsidRPr="007C1D86">
        <w:rPr>
          <w:sz w:val="22"/>
          <w:szCs w:val="22"/>
        </w:rPr>
        <w:t>разования экспериментальных данных на точность результатов</w:t>
      </w:r>
      <w:r w:rsidR="00074A7D">
        <w:rPr>
          <w:sz w:val="22"/>
          <w:szCs w:val="22"/>
        </w:rPr>
        <w:t xml:space="preserve"> </w:t>
      </w:r>
      <w:r w:rsidRPr="007C1D86">
        <w:rPr>
          <w:sz w:val="22"/>
          <w:szCs w:val="22"/>
        </w:rPr>
        <w:t>обработки рентгеновских ре</w:t>
      </w:r>
      <w:r w:rsidRPr="007C1D86">
        <w:rPr>
          <w:sz w:val="22"/>
          <w:szCs w:val="22"/>
        </w:rPr>
        <w:t>ф</w:t>
      </w:r>
      <w:r w:rsidRPr="007C1D86">
        <w:rPr>
          <w:sz w:val="22"/>
          <w:szCs w:val="22"/>
        </w:rPr>
        <w:t xml:space="preserve">лектограмм.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3(89), с. 82.</w:t>
      </w:r>
    </w:p>
    <w:p w:rsidR="00BD1050" w:rsidRPr="007C1D86" w:rsidRDefault="00BD1050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Усанов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Д.А., Постельга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А.Э.,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>Сысоев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b/>
          <w:bCs/>
          <w:i/>
          <w:iCs/>
          <w:sz w:val="22"/>
          <w:szCs w:val="22"/>
        </w:rPr>
        <w:t xml:space="preserve">Н.Ю. </w:t>
      </w:r>
      <w:r w:rsidRPr="007C1D86">
        <w:rPr>
          <w:sz w:val="22"/>
          <w:szCs w:val="22"/>
        </w:rPr>
        <w:t>Определение электропроводности и толщины п</w:t>
      </w:r>
      <w:r w:rsidRPr="007C1D86">
        <w:rPr>
          <w:sz w:val="22"/>
          <w:szCs w:val="22"/>
        </w:rPr>
        <w:t>о</w:t>
      </w:r>
      <w:r w:rsidRPr="007C1D86">
        <w:rPr>
          <w:sz w:val="22"/>
          <w:szCs w:val="22"/>
        </w:rPr>
        <w:t xml:space="preserve">лупроводниковых слоев по спектру отражения СВЧ-излучения.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4(90), с. 71.</w:t>
      </w:r>
    </w:p>
    <w:p w:rsidR="004F7411" w:rsidRPr="007C1D86" w:rsidRDefault="004F7411" w:rsidP="00094584">
      <w:pPr>
        <w:jc w:val="both"/>
        <w:rPr>
          <w:b/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 xml:space="preserve">Усанов Д.А., Скрипаль А.В., Абрамов А.В., Боголюбов А.С., Коротин Б.Н., Феклистов В.Б., Пономарев Д.В., Фролов А.П. </w:t>
      </w:r>
      <w:r w:rsidRPr="007C1D86">
        <w:rPr>
          <w:sz w:val="22"/>
          <w:szCs w:val="22"/>
        </w:rPr>
        <w:t xml:space="preserve">Ближнеполевая СВЧ-микроскопия нанометровых слоев металла на диэлектрических подложках.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5(91), с. 83.</w:t>
      </w:r>
    </w:p>
    <w:p w:rsidR="006E42BC" w:rsidRPr="00094584" w:rsidRDefault="006E42B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Проблемы высшего образования</w:t>
      </w:r>
    </w:p>
    <w:p w:rsidR="006E42BC" w:rsidRPr="007C1D86" w:rsidRDefault="006B1B8E" w:rsidP="007C1D86">
      <w:pPr>
        <w:jc w:val="both"/>
        <w:rPr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Акулёнок М.В., Кононова А.И., Трояновский В.М.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sz w:val="22"/>
          <w:szCs w:val="22"/>
        </w:rPr>
        <w:t>Динамическая модель сложной организац</w:t>
      </w:r>
      <w:r w:rsidRPr="007C1D86">
        <w:rPr>
          <w:sz w:val="22"/>
          <w:szCs w:val="22"/>
        </w:rPr>
        <w:t>и</w:t>
      </w:r>
      <w:r w:rsidRPr="007C1D86">
        <w:rPr>
          <w:sz w:val="22"/>
          <w:szCs w:val="22"/>
        </w:rPr>
        <w:t xml:space="preserve">онной структуры на примере вуза.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70.</w:t>
      </w:r>
    </w:p>
    <w:p w:rsidR="00786926" w:rsidRPr="007C1D86" w:rsidRDefault="00786926" w:rsidP="00786926">
      <w:pPr>
        <w:jc w:val="both"/>
        <w:rPr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Макуха В.К., Марков А.В., Микерин В.А., Миронов В.В., Соловьёв А.Ф.</w:t>
      </w:r>
      <w:r w:rsidRPr="007C1D86">
        <w:rPr>
          <w:sz w:val="22"/>
          <w:szCs w:val="22"/>
        </w:rPr>
        <w:t xml:space="preserve"> Учебный лаборато</w:t>
      </w:r>
      <w:r w:rsidRPr="007C1D86">
        <w:rPr>
          <w:sz w:val="22"/>
          <w:szCs w:val="22"/>
        </w:rPr>
        <w:t>р</w:t>
      </w:r>
      <w:r w:rsidRPr="007C1D86">
        <w:rPr>
          <w:sz w:val="22"/>
          <w:szCs w:val="22"/>
        </w:rPr>
        <w:t xml:space="preserve">ный комплекс по микропроцессорной технике. </w:t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84.</w:t>
      </w:r>
    </w:p>
    <w:p w:rsidR="006B1B8E" w:rsidRPr="007C1D86" w:rsidRDefault="006B1B8E" w:rsidP="007C1D86">
      <w:pPr>
        <w:jc w:val="both"/>
        <w:rPr>
          <w:sz w:val="22"/>
          <w:szCs w:val="22"/>
        </w:rPr>
      </w:pPr>
      <w:r w:rsidRPr="007C1D86">
        <w:rPr>
          <w:b/>
          <w:bCs/>
          <w:i/>
          <w:iCs/>
          <w:sz w:val="22"/>
          <w:szCs w:val="22"/>
        </w:rPr>
        <w:t>Румянцева Е.Л.</w:t>
      </w:r>
      <w:r w:rsidR="00094584" w:rsidRPr="007C1D86">
        <w:rPr>
          <w:b/>
          <w:bCs/>
          <w:i/>
          <w:iCs/>
          <w:sz w:val="22"/>
          <w:szCs w:val="22"/>
        </w:rPr>
        <w:t xml:space="preserve"> </w:t>
      </w:r>
      <w:r w:rsidRPr="007C1D86">
        <w:rPr>
          <w:sz w:val="22"/>
          <w:szCs w:val="22"/>
        </w:rPr>
        <w:t>Технология проектирования образовательного процесса повышения квалиф</w:t>
      </w:r>
      <w:r w:rsidRPr="007C1D86">
        <w:rPr>
          <w:sz w:val="22"/>
          <w:szCs w:val="22"/>
        </w:rPr>
        <w:t>и</w:t>
      </w:r>
      <w:r w:rsidRPr="007C1D86">
        <w:rPr>
          <w:sz w:val="22"/>
          <w:szCs w:val="22"/>
        </w:rPr>
        <w:t>кации профессорско-преподавательского состава по направлению «Наноэлектроника».</w:t>
      </w:r>
      <w:r w:rsidRPr="007C1D86">
        <w:rPr>
          <w:b/>
          <w:sz w:val="22"/>
          <w:szCs w:val="22"/>
        </w:rPr>
        <w:t xml:space="preserve"> </w:t>
      </w:r>
      <w:r w:rsidR="003C3949">
        <w:rPr>
          <w:b/>
          <w:sz w:val="22"/>
          <w:szCs w:val="22"/>
        </w:rPr>
        <w:br/>
      </w:r>
      <w:r w:rsidR="00074A7D">
        <w:rPr>
          <w:b/>
          <w:sz w:val="22"/>
          <w:szCs w:val="22"/>
        </w:rPr>
        <w:t xml:space="preserve">№ </w:t>
      </w:r>
      <w:r w:rsidRPr="007C1D86">
        <w:rPr>
          <w:b/>
          <w:sz w:val="22"/>
          <w:szCs w:val="22"/>
        </w:rPr>
        <w:t>1(87), с. 78.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Краткие сообщения</w:t>
      </w:r>
    </w:p>
    <w:p w:rsidR="000B5AFF" w:rsidRPr="00363726" w:rsidRDefault="000B5AFF" w:rsidP="009741AD">
      <w:pPr>
        <w:spacing w:line="233" w:lineRule="auto"/>
        <w:jc w:val="both"/>
        <w:rPr>
          <w:b/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 xml:space="preserve">Аредов А.А. </w:t>
      </w:r>
      <w:r w:rsidRPr="00363726">
        <w:rPr>
          <w:sz w:val="22"/>
          <w:szCs w:val="22"/>
        </w:rPr>
        <w:t>Влияние токов утечки в узле управляющего напряжения ГУН на уровень дискре</w:t>
      </w:r>
      <w:r w:rsidRPr="00363726">
        <w:rPr>
          <w:sz w:val="22"/>
          <w:szCs w:val="22"/>
        </w:rPr>
        <w:t>т</w:t>
      </w:r>
      <w:r w:rsidRPr="00363726">
        <w:rPr>
          <w:sz w:val="22"/>
          <w:szCs w:val="22"/>
        </w:rPr>
        <w:t xml:space="preserve">ных составляющих в спектре сигнала системы ИФАПЧ.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4(90), с. 86.</w:t>
      </w:r>
    </w:p>
    <w:p w:rsidR="000B5AFF" w:rsidRPr="00363726" w:rsidRDefault="000B5AFF" w:rsidP="009741AD">
      <w:pPr>
        <w:spacing w:line="233" w:lineRule="auto"/>
        <w:jc w:val="both"/>
        <w:rPr>
          <w:b/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 xml:space="preserve">Басаев А.С. </w:t>
      </w:r>
      <w:r w:rsidRPr="00363726">
        <w:rPr>
          <w:sz w:val="22"/>
          <w:szCs w:val="22"/>
        </w:rPr>
        <w:t xml:space="preserve">Влияние толщины подслоя катализатора на скорость роста массива углеродных нанотрубок.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5(91), с. 109.</w:t>
      </w:r>
    </w:p>
    <w:p w:rsidR="00CB089B" w:rsidRPr="00363726" w:rsidRDefault="006B1B8E" w:rsidP="009741AD">
      <w:pPr>
        <w:spacing w:line="233" w:lineRule="auto"/>
        <w:jc w:val="both"/>
        <w:rPr>
          <w:b/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>Гуреев</w:t>
      </w:r>
      <w:r w:rsidR="00094584" w:rsidRPr="00363726">
        <w:rPr>
          <w:b/>
          <w:bCs/>
          <w:i/>
          <w:iCs/>
          <w:sz w:val="22"/>
          <w:szCs w:val="22"/>
        </w:rPr>
        <w:t xml:space="preserve"> </w:t>
      </w:r>
      <w:r w:rsidRPr="00363726">
        <w:rPr>
          <w:b/>
          <w:bCs/>
          <w:i/>
          <w:iCs/>
          <w:sz w:val="22"/>
          <w:szCs w:val="22"/>
        </w:rPr>
        <w:t>А.В., Тай Зар Линн</w:t>
      </w:r>
      <w:r w:rsidR="003C3949">
        <w:rPr>
          <w:b/>
          <w:bCs/>
          <w:i/>
          <w:iCs/>
          <w:sz w:val="22"/>
          <w:szCs w:val="22"/>
        </w:rPr>
        <w:t>.</w:t>
      </w:r>
      <w:r w:rsidR="00094584" w:rsidRPr="00363726">
        <w:rPr>
          <w:b/>
          <w:bCs/>
          <w:i/>
          <w:iCs/>
          <w:sz w:val="22"/>
          <w:szCs w:val="22"/>
        </w:rPr>
        <w:t xml:space="preserve"> </w:t>
      </w:r>
      <w:r w:rsidRPr="00363726">
        <w:rPr>
          <w:sz w:val="22"/>
          <w:szCs w:val="22"/>
        </w:rPr>
        <w:t>Повышение эффективности работы беспроводных сетей в условиях</w:t>
      </w:r>
      <w:r w:rsidR="00094584" w:rsidRPr="00363726">
        <w:rPr>
          <w:sz w:val="22"/>
          <w:szCs w:val="22"/>
        </w:rPr>
        <w:t xml:space="preserve"> </w:t>
      </w:r>
      <w:r w:rsidRPr="00363726">
        <w:rPr>
          <w:sz w:val="22"/>
          <w:szCs w:val="22"/>
        </w:rPr>
        <w:t xml:space="preserve">дождей.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1(87), с. 92.</w:t>
      </w:r>
    </w:p>
    <w:p w:rsidR="00BD1050" w:rsidRPr="00363726" w:rsidRDefault="00BD1050" w:rsidP="009741AD">
      <w:pPr>
        <w:spacing w:line="233" w:lineRule="auto"/>
        <w:jc w:val="both"/>
        <w:rPr>
          <w:b/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 xml:space="preserve">Захаров А.Ю. </w:t>
      </w:r>
      <w:r w:rsidRPr="00363726">
        <w:rPr>
          <w:sz w:val="22"/>
          <w:szCs w:val="22"/>
        </w:rPr>
        <w:t xml:space="preserve">Способ пайки элементов электровакуумных СВЧ-приборов.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4(90), с. 88.</w:t>
      </w:r>
    </w:p>
    <w:p w:rsidR="000B5AFF" w:rsidRPr="00363726" w:rsidRDefault="000B5AFF" w:rsidP="009741AD">
      <w:pPr>
        <w:spacing w:line="233" w:lineRule="auto"/>
        <w:jc w:val="both"/>
        <w:rPr>
          <w:b/>
          <w:sz w:val="22"/>
          <w:szCs w:val="22"/>
        </w:rPr>
      </w:pPr>
      <w:r w:rsidRPr="000B5AFF">
        <w:rPr>
          <w:b/>
          <w:i/>
          <w:sz w:val="22"/>
          <w:szCs w:val="22"/>
        </w:rPr>
        <w:lastRenderedPageBreak/>
        <w:t>Земсков В.Н.</w:t>
      </w:r>
      <w:r w:rsidRPr="00363726">
        <w:rPr>
          <w:b/>
          <w:sz w:val="22"/>
          <w:szCs w:val="22"/>
        </w:rPr>
        <w:t xml:space="preserve"> </w:t>
      </w:r>
      <w:r w:rsidRPr="00363726">
        <w:rPr>
          <w:sz w:val="22"/>
          <w:szCs w:val="22"/>
        </w:rPr>
        <w:t>А</w:t>
      </w:r>
      <w:r w:rsidR="008A1469">
        <w:rPr>
          <w:sz w:val="22"/>
          <w:szCs w:val="22"/>
        </w:rPr>
        <w:t>лгоритм</w:t>
      </w:r>
      <w:r w:rsidRPr="00363726">
        <w:rPr>
          <w:sz w:val="22"/>
          <w:szCs w:val="22"/>
        </w:rPr>
        <w:t xml:space="preserve"> фильтраци</w:t>
      </w:r>
      <w:r w:rsidR="008A1469">
        <w:rPr>
          <w:sz w:val="22"/>
          <w:szCs w:val="22"/>
        </w:rPr>
        <w:t>и</w:t>
      </w:r>
      <w:r w:rsidRPr="00363726">
        <w:rPr>
          <w:sz w:val="22"/>
          <w:szCs w:val="22"/>
        </w:rPr>
        <w:t xml:space="preserve"> цифровых изображений на основе вейвлет-пакетов и пр</w:t>
      </w:r>
      <w:r w:rsidRPr="00363726">
        <w:rPr>
          <w:sz w:val="22"/>
          <w:szCs w:val="22"/>
        </w:rPr>
        <w:t>о</w:t>
      </w:r>
      <w:r w:rsidRPr="00363726">
        <w:rPr>
          <w:sz w:val="22"/>
          <w:szCs w:val="22"/>
        </w:rPr>
        <w:t xml:space="preserve">странственной обработки.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 xml:space="preserve">6(92), с. </w:t>
      </w:r>
      <w:r w:rsidR="008A1469">
        <w:rPr>
          <w:b/>
          <w:sz w:val="22"/>
          <w:szCs w:val="22"/>
        </w:rPr>
        <w:t>82</w:t>
      </w:r>
      <w:r w:rsidRPr="00363726">
        <w:rPr>
          <w:b/>
          <w:sz w:val="22"/>
          <w:szCs w:val="22"/>
        </w:rPr>
        <w:t>.</w:t>
      </w:r>
    </w:p>
    <w:p w:rsidR="000B5AFF" w:rsidRPr="00363726" w:rsidRDefault="000B5AFF" w:rsidP="009741AD">
      <w:pPr>
        <w:spacing w:line="233" w:lineRule="auto"/>
        <w:jc w:val="both"/>
        <w:rPr>
          <w:b/>
          <w:sz w:val="22"/>
          <w:szCs w:val="22"/>
        </w:rPr>
      </w:pPr>
      <w:r w:rsidRPr="000B5AFF">
        <w:rPr>
          <w:b/>
          <w:bCs/>
          <w:i/>
          <w:sz w:val="22"/>
          <w:szCs w:val="22"/>
        </w:rPr>
        <w:t>Лосев В.В., Николаев А.В.</w:t>
      </w:r>
      <w:r w:rsidRPr="00363726">
        <w:rPr>
          <w:b/>
          <w:bCs/>
          <w:sz w:val="22"/>
          <w:szCs w:val="22"/>
        </w:rPr>
        <w:t xml:space="preserve"> </w:t>
      </w:r>
      <w:r w:rsidRPr="00363726">
        <w:rPr>
          <w:bCs/>
          <w:sz w:val="22"/>
          <w:szCs w:val="22"/>
        </w:rPr>
        <w:t xml:space="preserve">Экспериментальное исследование энергетических характеристик элемента конденсаторно-транзисторного типа.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6(92), с. 76.</w:t>
      </w:r>
    </w:p>
    <w:p w:rsidR="000B5AFF" w:rsidRPr="00363726" w:rsidRDefault="000B5AFF" w:rsidP="009741AD">
      <w:pPr>
        <w:spacing w:line="233" w:lineRule="auto"/>
        <w:jc w:val="both"/>
        <w:rPr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>Нагорнов Ю.С., Пчелинцева Е.С., Светухин В.В., Костишко Б.М</w:t>
      </w:r>
      <w:r w:rsidRPr="008A1469">
        <w:rPr>
          <w:b/>
          <w:bCs/>
          <w:i/>
          <w:iCs/>
          <w:sz w:val="22"/>
          <w:szCs w:val="22"/>
        </w:rPr>
        <w:t>., Радченко В.М., Рисов</w:t>
      </w:r>
      <w:r w:rsidRPr="008A1469">
        <w:rPr>
          <w:b/>
          <w:bCs/>
          <w:i/>
          <w:iCs/>
          <w:sz w:val="22"/>
          <w:szCs w:val="22"/>
        </w:rPr>
        <w:t>а</w:t>
      </w:r>
      <w:r w:rsidRPr="008A1469">
        <w:rPr>
          <w:b/>
          <w:bCs/>
          <w:i/>
          <w:iCs/>
          <w:sz w:val="22"/>
          <w:szCs w:val="22"/>
        </w:rPr>
        <w:t>ный</w:t>
      </w:r>
      <w:r w:rsidRPr="00363726">
        <w:rPr>
          <w:b/>
          <w:bCs/>
          <w:i/>
          <w:iCs/>
          <w:sz w:val="22"/>
          <w:szCs w:val="22"/>
        </w:rPr>
        <w:t xml:space="preserve"> В.Д. </w:t>
      </w:r>
      <w:r w:rsidRPr="00363726">
        <w:rPr>
          <w:sz w:val="22"/>
          <w:szCs w:val="22"/>
        </w:rPr>
        <w:t>Влияние зарядки на бета-вольтаический эффект с использованием радионуклида н</w:t>
      </w:r>
      <w:r w:rsidRPr="00363726">
        <w:rPr>
          <w:sz w:val="22"/>
          <w:szCs w:val="22"/>
        </w:rPr>
        <w:t>и</w:t>
      </w:r>
      <w:r w:rsidRPr="00363726">
        <w:rPr>
          <w:sz w:val="22"/>
          <w:szCs w:val="22"/>
        </w:rPr>
        <w:t xml:space="preserve">кель-63.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1(87), с. 90.</w:t>
      </w:r>
    </w:p>
    <w:p w:rsidR="00BD1050" w:rsidRPr="00363726" w:rsidRDefault="00BD1050" w:rsidP="009741AD">
      <w:pPr>
        <w:spacing w:line="233" w:lineRule="auto"/>
        <w:jc w:val="both"/>
        <w:rPr>
          <w:b/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>Неустроев</w:t>
      </w:r>
      <w:r w:rsidR="00094584" w:rsidRPr="00363726">
        <w:rPr>
          <w:b/>
          <w:bCs/>
          <w:i/>
          <w:iCs/>
          <w:sz w:val="22"/>
          <w:szCs w:val="22"/>
        </w:rPr>
        <w:t xml:space="preserve"> </w:t>
      </w:r>
      <w:r w:rsidRPr="00363726">
        <w:rPr>
          <w:b/>
          <w:bCs/>
          <w:i/>
          <w:iCs/>
          <w:sz w:val="22"/>
          <w:szCs w:val="22"/>
        </w:rPr>
        <w:t xml:space="preserve">С.А. </w:t>
      </w:r>
      <w:r w:rsidRPr="00363726">
        <w:rPr>
          <w:sz w:val="22"/>
          <w:szCs w:val="22"/>
        </w:rPr>
        <w:t>Потенциали</w:t>
      </w:r>
      <w:r w:rsidR="00094584" w:rsidRPr="00363726">
        <w:rPr>
          <w:sz w:val="22"/>
          <w:szCs w:val="22"/>
        </w:rPr>
        <w:t xml:space="preserve"> </w:t>
      </w:r>
      <w:r w:rsidRPr="00363726">
        <w:rPr>
          <w:sz w:val="22"/>
          <w:szCs w:val="22"/>
        </w:rPr>
        <w:t>тетраэдров</w:t>
      </w:r>
      <w:r w:rsidR="00094584" w:rsidRPr="00363726">
        <w:rPr>
          <w:sz w:val="22"/>
          <w:szCs w:val="22"/>
        </w:rPr>
        <w:t xml:space="preserve"> </w:t>
      </w:r>
      <w:r w:rsidRPr="00363726">
        <w:rPr>
          <w:sz w:val="22"/>
          <w:szCs w:val="22"/>
        </w:rPr>
        <w:t>кубического</w:t>
      </w:r>
      <w:r w:rsidR="00094584" w:rsidRPr="00363726">
        <w:rPr>
          <w:sz w:val="22"/>
          <w:szCs w:val="22"/>
        </w:rPr>
        <w:t xml:space="preserve"> </w:t>
      </w:r>
      <w:r w:rsidRPr="00363726">
        <w:rPr>
          <w:sz w:val="22"/>
          <w:szCs w:val="22"/>
        </w:rPr>
        <w:t xml:space="preserve">углерода.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4(90), с. 89.</w:t>
      </w:r>
    </w:p>
    <w:p w:rsidR="004F7411" w:rsidRPr="00363726" w:rsidRDefault="004F7411" w:rsidP="009741AD">
      <w:pPr>
        <w:spacing w:line="233" w:lineRule="auto"/>
        <w:jc w:val="both"/>
        <w:rPr>
          <w:b/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 xml:space="preserve">Петросянц К.О., Торговников Р.А. </w:t>
      </w:r>
      <w:r w:rsidRPr="00363726">
        <w:rPr>
          <w:sz w:val="22"/>
          <w:szCs w:val="22"/>
        </w:rPr>
        <w:t xml:space="preserve">Влияние щелевой диэлектрической изоляции на тепловой режим SiGe гетеропереходного биполярного транзистора.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5(91), с. 106.</w:t>
      </w:r>
    </w:p>
    <w:p w:rsidR="000B5AFF" w:rsidRPr="00363726" w:rsidRDefault="000B5AFF" w:rsidP="009741AD">
      <w:pPr>
        <w:spacing w:line="233" w:lineRule="auto"/>
        <w:jc w:val="both"/>
        <w:rPr>
          <w:b/>
          <w:sz w:val="22"/>
          <w:szCs w:val="22"/>
        </w:rPr>
      </w:pPr>
      <w:r w:rsidRPr="000B5AFF">
        <w:rPr>
          <w:b/>
          <w:i/>
          <w:sz w:val="22"/>
          <w:szCs w:val="22"/>
        </w:rPr>
        <w:t>Сергеев В.А., Ходаков А.М.</w:t>
      </w:r>
      <w:r w:rsidRPr="00363726">
        <w:rPr>
          <w:b/>
          <w:sz w:val="22"/>
          <w:szCs w:val="22"/>
        </w:rPr>
        <w:t xml:space="preserve"> </w:t>
      </w:r>
      <w:r w:rsidRPr="00363726">
        <w:rPr>
          <w:sz w:val="22"/>
          <w:szCs w:val="22"/>
        </w:rPr>
        <w:t xml:space="preserve">Моделирование нестационарных теплоэлектрических процессов в структуре мощного светодиода.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 xml:space="preserve">6(92), с. </w:t>
      </w:r>
      <w:r w:rsidR="003C3949">
        <w:rPr>
          <w:b/>
          <w:sz w:val="22"/>
          <w:szCs w:val="22"/>
        </w:rPr>
        <w:t>80</w:t>
      </w:r>
      <w:r w:rsidRPr="00363726">
        <w:rPr>
          <w:b/>
          <w:sz w:val="22"/>
          <w:szCs w:val="22"/>
        </w:rPr>
        <w:t>.</w:t>
      </w:r>
    </w:p>
    <w:p w:rsidR="007E32E6" w:rsidRPr="00363726" w:rsidRDefault="007E32E6" w:rsidP="009741AD">
      <w:pPr>
        <w:spacing w:line="233" w:lineRule="auto"/>
        <w:jc w:val="both"/>
        <w:rPr>
          <w:b/>
          <w:sz w:val="22"/>
          <w:szCs w:val="22"/>
        </w:rPr>
      </w:pPr>
      <w:r w:rsidRPr="000B5AFF">
        <w:rPr>
          <w:b/>
          <w:i/>
          <w:sz w:val="22"/>
          <w:szCs w:val="22"/>
        </w:rPr>
        <w:t>Соколов Е.Б., Яремчук А.Ф.</w:t>
      </w:r>
      <w:r w:rsidR="00094584" w:rsidRPr="00363726">
        <w:rPr>
          <w:b/>
          <w:sz w:val="22"/>
          <w:szCs w:val="22"/>
        </w:rPr>
        <w:t xml:space="preserve"> </w:t>
      </w:r>
      <w:r w:rsidRPr="00363726">
        <w:rPr>
          <w:sz w:val="22"/>
          <w:szCs w:val="22"/>
        </w:rPr>
        <w:t>Применение геттерирования расплава кремния для получения м</w:t>
      </w:r>
      <w:r w:rsidRPr="00363726">
        <w:rPr>
          <w:sz w:val="22"/>
          <w:szCs w:val="22"/>
        </w:rPr>
        <w:t>о</w:t>
      </w:r>
      <w:r w:rsidRPr="00363726">
        <w:rPr>
          <w:sz w:val="22"/>
          <w:szCs w:val="22"/>
        </w:rPr>
        <w:t xml:space="preserve">нокристаллов улучшенного качества.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 xml:space="preserve">6(92), с. </w:t>
      </w:r>
      <w:r w:rsidR="003C3949">
        <w:rPr>
          <w:b/>
          <w:sz w:val="22"/>
          <w:szCs w:val="22"/>
        </w:rPr>
        <w:t>7</w:t>
      </w:r>
      <w:r w:rsidR="008A1469">
        <w:rPr>
          <w:b/>
          <w:sz w:val="22"/>
          <w:szCs w:val="22"/>
        </w:rPr>
        <w:t>8</w:t>
      </w:r>
      <w:r w:rsidRPr="00363726">
        <w:rPr>
          <w:b/>
          <w:sz w:val="22"/>
          <w:szCs w:val="22"/>
        </w:rPr>
        <w:t>.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Юбилеи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>25 лет Институту проблем проектирования в микроэлектронике Российской академии наук.</w:t>
      </w:r>
      <w:r w:rsidRPr="00363726">
        <w:rPr>
          <w:b/>
          <w:sz w:val="22"/>
          <w:szCs w:val="22"/>
        </w:rPr>
        <w:t xml:space="preserve"> </w:t>
      </w:r>
      <w:r w:rsidR="003C3949">
        <w:rPr>
          <w:b/>
          <w:sz w:val="22"/>
          <w:szCs w:val="22"/>
        </w:rPr>
        <w:br/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4(90), с. 95.</w:t>
      </w:r>
    </w:p>
    <w:p w:rsidR="000B5AFF" w:rsidRPr="00363726" w:rsidRDefault="000B5AFF" w:rsidP="000B5AFF">
      <w:pPr>
        <w:jc w:val="both"/>
        <w:rPr>
          <w:b/>
          <w:bCs/>
          <w:sz w:val="22"/>
          <w:szCs w:val="22"/>
        </w:rPr>
      </w:pPr>
      <w:r w:rsidRPr="00363726">
        <w:rPr>
          <w:bCs/>
          <w:snapToGrid w:val="0"/>
          <w:sz w:val="22"/>
          <w:szCs w:val="22"/>
        </w:rPr>
        <w:t xml:space="preserve">Вигдоровичу Евгению Наумовичу </w:t>
      </w:r>
      <w:r w:rsidR="008A1469">
        <w:rPr>
          <w:bCs/>
          <w:snapToGrid w:val="0"/>
          <w:sz w:val="22"/>
          <w:szCs w:val="22"/>
        </w:rPr>
        <w:t>–</w:t>
      </w:r>
      <w:r w:rsidRPr="00363726">
        <w:rPr>
          <w:bCs/>
          <w:snapToGrid w:val="0"/>
          <w:sz w:val="22"/>
          <w:szCs w:val="22"/>
        </w:rPr>
        <w:t xml:space="preserve"> 70 лет.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6(92), с. 8</w:t>
      </w:r>
      <w:r w:rsidR="008A1469">
        <w:rPr>
          <w:b/>
          <w:sz w:val="22"/>
          <w:szCs w:val="22"/>
        </w:rPr>
        <w:t>9</w:t>
      </w:r>
      <w:r w:rsidRPr="00363726">
        <w:rPr>
          <w:b/>
          <w:sz w:val="22"/>
          <w:szCs w:val="22"/>
        </w:rPr>
        <w:t>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 xml:space="preserve">К 80-летию со дня рождения Глазова Василия Михайловича.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5(91), с. 113.</w:t>
      </w:r>
    </w:p>
    <w:p w:rsidR="00CB089B" w:rsidRPr="00363726" w:rsidRDefault="006B1B8E" w:rsidP="00094584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 xml:space="preserve">Коноплёву Борису Георгиевичу </w:t>
      </w:r>
      <w:r w:rsidR="008A1469">
        <w:rPr>
          <w:sz w:val="22"/>
          <w:szCs w:val="22"/>
        </w:rPr>
        <w:t>–</w:t>
      </w:r>
      <w:r w:rsidRPr="00363726">
        <w:rPr>
          <w:sz w:val="22"/>
          <w:szCs w:val="22"/>
        </w:rPr>
        <w:t xml:space="preserve"> 60 лет.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1(87), с. 95.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 xml:space="preserve">Кубареву Юрию Васильевичу – 75 лет.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5(91), с. 112.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>Неволину Владимиру Кирилловичу – 70 лет.</w:t>
      </w:r>
      <w:r w:rsidRPr="0036372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4(90), с. 94.</w:t>
      </w:r>
    </w:p>
    <w:p w:rsidR="003C3949" w:rsidRDefault="003C3949" w:rsidP="000B5A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Неизвестному Игорю Георгиевичу – 80 лет. </w:t>
      </w:r>
      <w:r>
        <w:rPr>
          <w:b/>
          <w:sz w:val="22"/>
          <w:szCs w:val="22"/>
        </w:rPr>
        <w:t>№ 6</w:t>
      </w:r>
      <w:r w:rsidRPr="00363726">
        <w:rPr>
          <w:b/>
          <w:sz w:val="22"/>
          <w:szCs w:val="22"/>
        </w:rPr>
        <w:t>(9</w:t>
      </w:r>
      <w:r>
        <w:rPr>
          <w:b/>
          <w:sz w:val="22"/>
          <w:szCs w:val="22"/>
        </w:rPr>
        <w:t>2</w:t>
      </w:r>
      <w:r w:rsidRPr="00363726">
        <w:rPr>
          <w:b/>
          <w:sz w:val="22"/>
          <w:szCs w:val="22"/>
        </w:rPr>
        <w:t xml:space="preserve">), с. </w:t>
      </w:r>
      <w:r>
        <w:rPr>
          <w:b/>
          <w:sz w:val="22"/>
          <w:szCs w:val="22"/>
        </w:rPr>
        <w:t>8</w:t>
      </w:r>
      <w:r w:rsidR="008A1469">
        <w:rPr>
          <w:b/>
          <w:sz w:val="22"/>
          <w:szCs w:val="22"/>
        </w:rPr>
        <w:t>8</w:t>
      </w:r>
      <w:r w:rsidRPr="00363726">
        <w:rPr>
          <w:b/>
          <w:sz w:val="22"/>
          <w:szCs w:val="22"/>
        </w:rPr>
        <w:t>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 xml:space="preserve">Носову Юрию Романовичу – 80 лет.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5(91), с. 111.</w:t>
      </w:r>
    </w:p>
    <w:p w:rsidR="00083059" w:rsidRPr="00363726" w:rsidRDefault="00083059" w:rsidP="00094584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 xml:space="preserve">Петровой Валентине Захаровне – 80 лет.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3(89), с. 92.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bCs/>
          <w:snapToGrid w:val="0"/>
          <w:sz w:val="22"/>
          <w:szCs w:val="22"/>
        </w:rPr>
        <w:t xml:space="preserve">Таирову Юрию Михайловичу – 80 лет.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6(92), с. 8</w:t>
      </w:r>
      <w:r w:rsidR="008A1469">
        <w:rPr>
          <w:b/>
          <w:sz w:val="22"/>
          <w:szCs w:val="22"/>
        </w:rPr>
        <w:t>6</w:t>
      </w:r>
      <w:r w:rsidRPr="00363726">
        <w:rPr>
          <w:b/>
          <w:sz w:val="22"/>
          <w:szCs w:val="22"/>
        </w:rPr>
        <w:t>.</w:t>
      </w:r>
    </w:p>
    <w:p w:rsidR="00BD1050" w:rsidRPr="00363726" w:rsidRDefault="00BD1050" w:rsidP="00094584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 xml:space="preserve">Чаплыгину Юрию Александровичу – 60 лет.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4(90), с. 92.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Конференции. Семинары. Выставки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>8 февраля - День российской науки. Миэтовские научные чтения.</w:t>
      </w:r>
      <w:r w:rsidRPr="0036372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2(88), 2 стр. обложки.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  <w:lang w:val="en-US"/>
        </w:rPr>
        <w:t>9th IEEE East-West Design&amp;Test Symposium (</w:t>
      </w:r>
      <w:r w:rsidRPr="00363726">
        <w:rPr>
          <w:sz w:val="22"/>
          <w:szCs w:val="22"/>
        </w:rPr>
        <w:t>Севастополь</w:t>
      </w:r>
      <w:r w:rsidRPr="00363726">
        <w:rPr>
          <w:sz w:val="22"/>
          <w:szCs w:val="22"/>
          <w:lang w:val="en-US"/>
        </w:rPr>
        <w:t xml:space="preserve">, </w:t>
      </w:r>
      <w:r w:rsidRPr="00363726">
        <w:rPr>
          <w:sz w:val="22"/>
          <w:szCs w:val="22"/>
        </w:rPr>
        <w:t>Украина</w:t>
      </w:r>
      <w:r w:rsidRPr="00363726">
        <w:rPr>
          <w:sz w:val="22"/>
          <w:szCs w:val="22"/>
          <w:lang w:val="en-US"/>
        </w:rPr>
        <w:t xml:space="preserve">, 09 - 12 </w:t>
      </w:r>
      <w:r w:rsidRPr="00363726">
        <w:rPr>
          <w:sz w:val="22"/>
          <w:szCs w:val="22"/>
        </w:rPr>
        <w:t>сентября</w:t>
      </w:r>
      <w:r w:rsidRPr="00363726">
        <w:rPr>
          <w:sz w:val="22"/>
          <w:szCs w:val="22"/>
          <w:lang w:val="en-US"/>
        </w:rPr>
        <w:t xml:space="preserve"> 2011).</w:t>
      </w:r>
      <w:r w:rsidRPr="00363726">
        <w:rPr>
          <w:b/>
          <w:sz w:val="22"/>
          <w:szCs w:val="22"/>
          <w:lang w:val="en-US"/>
        </w:rPr>
        <w:t xml:space="preserve"> </w:t>
      </w:r>
      <w:r w:rsidR="003C3949" w:rsidRPr="008A1469">
        <w:rPr>
          <w:b/>
          <w:sz w:val="22"/>
          <w:szCs w:val="22"/>
          <w:lang w:val="en-US"/>
        </w:rPr>
        <w:br/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2(88), 4 стр. обложки.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 xml:space="preserve">Вернер В.Д., Резнев А.А., Сауров А.Н. </w:t>
      </w:r>
      <w:r w:rsidRPr="00363726">
        <w:rPr>
          <w:sz w:val="22"/>
          <w:szCs w:val="22"/>
        </w:rPr>
        <w:t xml:space="preserve">«Чему учит кризис?» (выставка «Электроника - 2010», </w:t>
      </w:r>
      <w:r w:rsidR="003C3949">
        <w:rPr>
          <w:sz w:val="22"/>
          <w:szCs w:val="22"/>
        </w:rPr>
        <w:br/>
      </w:r>
      <w:r w:rsidRPr="00363726">
        <w:rPr>
          <w:sz w:val="22"/>
          <w:szCs w:val="22"/>
        </w:rPr>
        <w:t>г. Мюнхен, Германия).</w:t>
      </w:r>
      <w:r w:rsidRPr="00363726">
        <w:rPr>
          <w:b/>
          <w:sz w:val="22"/>
          <w:szCs w:val="22"/>
        </w:rPr>
        <w:t xml:space="preserve">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2(88), с. 87.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sz w:val="22"/>
          <w:szCs w:val="22"/>
        </w:rPr>
        <w:t>Всероссийская школа-семинар для студентов, аспирантов и молодых специалистов «Наноэле</w:t>
      </w:r>
      <w:r w:rsidRPr="00363726">
        <w:rPr>
          <w:sz w:val="22"/>
          <w:szCs w:val="22"/>
        </w:rPr>
        <w:t>к</w:t>
      </w:r>
      <w:r w:rsidRPr="00363726">
        <w:rPr>
          <w:sz w:val="22"/>
          <w:szCs w:val="22"/>
        </w:rPr>
        <w:t xml:space="preserve">троника» (18–20 мая 2011 г., г. Зеленоград).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4(90), с. 97.</w:t>
      </w:r>
    </w:p>
    <w:p w:rsidR="000B5AFF" w:rsidRPr="00363726" w:rsidRDefault="000B5AFF" w:rsidP="000B5AFF">
      <w:pPr>
        <w:jc w:val="both"/>
        <w:rPr>
          <w:b/>
          <w:sz w:val="22"/>
          <w:szCs w:val="22"/>
        </w:rPr>
      </w:pPr>
      <w:r w:rsidRPr="00363726">
        <w:rPr>
          <w:b/>
          <w:bCs/>
          <w:i/>
          <w:iCs/>
          <w:sz w:val="22"/>
          <w:szCs w:val="22"/>
        </w:rPr>
        <w:t>Миндеева А.А., Пьянов И.В.</w:t>
      </w:r>
      <w:r w:rsidRPr="00363726">
        <w:rPr>
          <w:sz w:val="22"/>
          <w:szCs w:val="22"/>
        </w:rPr>
        <w:t xml:space="preserve"> МВ-JASS:сотрудничество, проверенное временем.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3(89), с. 89.</w:t>
      </w:r>
    </w:p>
    <w:p w:rsidR="000B5AFF" w:rsidRPr="00074A7D" w:rsidRDefault="000B5AFF" w:rsidP="000B5AFF">
      <w:pPr>
        <w:jc w:val="both"/>
        <w:rPr>
          <w:b/>
          <w:sz w:val="22"/>
          <w:szCs w:val="22"/>
          <w:lang w:val="en-US"/>
        </w:rPr>
      </w:pPr>
      <w:r w:rsidRPr="00363726">
        <w:rPr>
          <w:sz w:val="22"/>
          <w:szCs w:val="22"/>
        </w:rPr>
        <w:t xml:space="preserve">2-я Международная научно-техническая конференция «Технологии микро- и наноэлектроники в микро- и наносистемной технике» (13–14 октября 2011 г., г. Зеленоград). </w:t>
      </w:r>
      <w:r w:rsidR="00074A7D" w:rsidRPr="00074A7D">
        <w:rPr>
          <w:b/>
          <w:sz w:val="22"/>
          <w:szCs w:val="22"/>
          <w:lang w:val="en-US"/>
        </w:rPr>
        <w:t xml:space="preserve">№ </w:t>
      </w:r>
      <w:r w:rsidRPr="00074A7D">
        <w:rPr>
          <w:b/>
          <w:sz w:val="22"/>
          <w:szCs w:val="22"/>
          <w:lang w:val="en-US"/>
        </w:rPr>
        <w:t xml:space="preserve">3(89), </w:t>
      </w:r>
      <w:r w:rsidRPr="00363726">
        <w:rPr>
          <w:b/>
          <w:sz w:val="22"/>
          <w:szCs w:val="22"/>
        </w:rPr>
        <w:t>с</w:t>
      </w:r>
      <w:r w:rsidRPr="00074A7D">
        <w:rPr>
          <w:b/>
          <w:sz w:val="22"/>
          <w:szCs w:val="22"/>
          <w:lang w:val="en-US"/>
        </w:rPr>
        <w:t>. 91.</w:t>
      </w:r>
    </w:p>
    <w:p w:rsidR="0050138E" w:rsidRPr="0050138E" w:rsidRDefault="0050138E" w:rsidP="000B5AFF">
      <w:pPr>
        <w:jc w:val="both"/>
        <w:rPr>
          <w:spacing w:val="-4"/>
          <w:sz w:val="22"/>
          <w:szCs w:val="22"/>
        </w:rPr>
      </w:pPr>
      <w:r w:rsidRPr="0050138E">
        <w:rPr>
          <w:spacing w:val="-4"/>
          <w:sz w:val="22"/>
          <w:szCs w:val="22"/>
        </w:rPr>
        <w:t>Об итогах 2-й Международной научно-технической конференции «Технологии микро- и наноэле</w:t>
      </w:r>
      <w:r w:rsidRPr="0050138E">
        <w:rPr>
          <w:spacing w:val="-4"/>
          <w:sz w:val="22"/>
          <w:szCs w:val="22"/>
        </w:rPr>
        <w:t>к</w:t>
      </w:r>
      <w:r w:rsidRPr="0050138E">
        <w:rPr>
          <w:spacing w:val="-4"/>
          <w:sz w:val="22"/>
          <w:szCs w:val="22"/>
        </w:rPr>
        <w:t xml:space="preserve">троники в микро- и наносистемной технике» (13–14 октября 2011 г., Зеленоград). </w:t>
      </w:r>
      <w:r w:rsidRPr="0050138E">
        <w:rPr>
          <w:b/>
          <w:spacing w:val="-4"/>
          <w:sz w:val="22"/>
          <w:szCs w:val="22"/>
          <w:lang w:val="en-US"/>
        </w:rPr>
        <w:t xml:space="preserve">№ 6(92), </w:t>
      </w:r>
      <w:r w:rsidRPr="0050138E">
        <w:rPr>
          <w:b/>
          <w:spacing w:val="-4"/>
          <w:sz w:val="22"/>
          <w:szCs w:val="22"/>
        </w:rPr>
        <w:t>с</w:t>
      </w:r>
      <w:r w:rsidRPr="0050138E">
        <w:rPr>
          <w:b/>
          <w:spacing w:val="-4"/>
          <w:sz w:val="22"/>
          <w:szCs w:val="22"/>
          <w:lang w:val="en-US"/>
        </w:rPr>
        <w:t>. 9</w:t>
      </w:r>
      <w:r w:rsidRPr="0050138E">
        <w:rPr>
          <w:b/>
          <w:spacing w:val="-4"/>
          <w:sz w:val="22"/>
          <w:szCs w:val="22"/>
        </w:rPr>
        <w:t>2</w:t>
      </w:r>
      <w:r w:rsidRPr="0050138E">
        <w:rPr>
          <w:b/>
          <w:spacing w:val="-4"/>
          <w:sz w:val="22"/>
          <w:szCs w:val="22"/>
          <w:lang w:val="en-US"/>
        </w:rPr>
        <w:t>.</w:t>
      </w:r>
    </w:p>
    <w:p w:rsidR="000B5AFF" w:rsidRPr="0050138E" w:rsidRDefault="000B5AFF" w:rsidP="000B5AFF">
      <w:pPr>
        <w:jc w:val="both"/>
        <w:rPr>
          <w:b/>
          <w:sz w:val="22"/>
          <w:szCs w:val="22"/>
          <w:lang w:val="en-US"/>
        </w:rPr>
      </w:pPr>
      <w:r w:rsidRPr="00363726">
        <w:rPr>
          <w:sz w:val="22"/>
          <w:szCs w:val="22"/>
        </w:rPr>
        <w:t>Об</w:t>
      </w:r>
      <w:r w:rsidRPr="00363726">
        <w:rPr>
          <w:sz w:val="22"/>
          <w:szCs w:val="22"/>
          <w:lang w:val="en-US"/>
        </w:rPr>
        <w:t xml:space="preserve"> </w:t>
      </w:r>
      <w:r w:rsidRPr="00363726">
        <w:rPr>
          <w:sz w:val="22"/>
          <w:szCs w:val="22"/>
        </w:rPr>
        <w:t>итогах</w:t>
      </w:r>
      <w:r w:rsidRPr="00363726">
        <w:rPr>
          <w:sz w:val="22"/>
          <w:szCs w:val="22"/>
          <w:lang w:val="en-US"/>
        </w:rPr>
        <w:t xml:space="preserve"> 9</w:t>
      </w:r>
      <w:r w:rsidRPr="003C3949">
        <w:rPr>
          <w:sz w:val="22"/>
          <w:szCs w:val="22"/>
          <w:lang w:val="en-US"/>
        </w:rPr>
        <w:t>th</w:t>
      </w:r>
      <w:r w:rsidRPr="00363726">
        <w:rPr>
          <w:sz w:val="22"/>
          <w:szCs w:val="22"/>
          <w:lang w:val="en-US"/>
        </w:rPr>
        <w:t xml:space="preserve"> IEEE </w:t>
      </w:r>
      <w:r w:rsidR="003C3949" w:rsidRPr="00363726">
        <w:rPr>
          <w:sz w:val="22"/>
          <w:szCs w:val="22"/>
          <w:lang w:val="en-US"/>
        </w:rPr>
        <w:t xml:space="preserve">East-West Design &amp; Test Symposium </w:t>
      </w:r>
      <w:r w:rsidRPr="00363726">
        <w:rPr>
          <w:sz w:val="22"/>
          <w:szCs w:val="22"/>
          <w:lang w:val="en-US"/>
        </w:rPr>
        <w:t>(</w:t>
      </w:r>
      <w:r w:rsidRPr="00363726">
        <w:rPr>
          <w:bCs/>
          <w:sz w:val="22"/>
          <w:szCs w:val="22"/>
          <w:lang w:val="en-US"/>
        </w:rPr>
        <w:t>9</w:t>
      </w:r>
      <w:r w:rsidR="003C3949" w:rsidRPr="003C3949">
        <w:rPr>
          <w:bCs/>
          <w:sz w:val="22"/>
          <w:szCs w:val="22"/>
          <w:lang w:val="en-US"/>
        </w:rPr>
        <w:t>–</w:t>
      </w:r>
      <w:r w:rsidRPr="00363726">
        <w:rPr>
          <w:bCs/>
          <w:sz w:val="22"/>
          <w:szCs w:val="22"/>
          <w:lang w:val="en-US"/>
        </w:rPr>
        <w:t xml:space="preserve">12 </w:t>
      </w:r>
      <w:r w:rsidRPr="00363726">
        <w:rPr>
          <w:bCs/>
          <w:sz w:val="22"/>
          <w:szCs w:val="22"/>
        </w:rPr>
        <w:t>сентября</w:t>
      </w:r>
      <w:r w:rsidRPr="00363726">
        <w:rPr>
          <w:bCs/>
          <w:sz w:val="22"/>
          <w:szCs w:val="22"/>
          <w:lang w:val="en-US"/>
        </w:rPr>
        <w:t xml:space="preserve"> 2011 </w:t>
      </w:r>
      <w:r w:rsidR="008A1469">
        <w:rPr>
          <w:bCs/>
          <w:sz w:val="22"/>
          <w:szCs w:val="22"/>
        </w:rPr>
        <w:t>г</w:t>
      </w:r>
      <w:r w:rsidR="008A1469" w:rsidRPr="008A1469">
        <w:rPr>
          <w:bCs/>
          <w:sz w:val="22"/>
          <w:szCs w:val="22"/>
          <w:lang w:val="en-US"/>
        </w:rPr>
        <w:t xml:space="preserve">., </w:t>
      </w:r>
      <w:r w:rsidRPr="00363726">
        <w:rPr>
          <w:bCs/>
          <w:sz w:val="22"/>
          <w:szCs w:val="22"/>
        </w:rPr>
        <w:t>Севастополь</w:t>
      </w:r>
      <w:r w:rsidRPr="00363726">
        <w:rPr>
          <w:bCs/>
          <w:sz w:val="22"/>
          <w:szCs w:val="22"/>
          <w:lang w:val="en-US"/>
        </w:rPr>
        <w:t xml:space="preserve">, </w:t>
      </w:r>
      <w:r w:rsidR="009741AD" w:rsidRPr="009741AD">
        <w:rPr>
          <w:bCs/>
          <w:sz w:val="22"/>
          <w:szCs w:val="22"/>
          <w:lang w:val="en-US"/>
        </w:rPr>
        <w:br/>
      </w:r>
      <w:r w:rsidRPr="00363726">
        <w:rPr>
          <w:bCs/>
          <w:sz w:val="22"/>
          <w:szCs w:val="22"/>
        </w:rPr>
        <w:t>Украина</w:t>
      </w:r>
      <w:r w:rsidRPr="00363726">
        <w:rPr>
          <w:bCs/>
          <w:sz w:val="22"/>
          <w:szCs w:val="22"/>
          <w:lang w:val="en-US"/>
        </w:rPr>
        <w:t>).</w:t>
      </w:r>
      <w:r w:rsidRPr="00363726">
        <w:rPr>
          <w:b/>
          <w:sz w:val="22"/>
          <w:szCs w:val="22"/>
          <w:lang w:val="en-US"/>
        </w:rPr>
        <w:t xml:space="preserve"> </w:t>
      </w:r>
      <w:r w:rsidR="00074A7D" w:rsidRPr="0050138E">
        <w:rPr>
          <w:b/>
          <w:sz w:val="22"/>
          <w:szCs w:val="22"/>
          <w:lang w:val="en-US"/>
        </w:rPr>
        <w:t xml:space="preserve">№ </w:t>
      </w:r>
      <w:r w:rsidRPr="0050138E">
        <w:rPr>
          <w:b/>
          <w:sz w:val="22"/>
          <w:szCs w:val="22"/>
          <w:lang w:val="en-US"/>
        </w:rPr>
        <w:t xml:space="preserve">6(92), </w:t>
      </w:r>
      <w:r w:rsidRPr="00363726">
        <w:rPr>
          <w:b/>
          <w:sz w:val="22"/>
          <w:szCs w:val="22"/>
        </w:rPr>
        <w:t>с</w:t>
      </w:r>
      <w:r w:rsidRPr="0050138E">
        <w:rPr>
          <w:b/>
          <w:sz w:val="22"/>
          <w:szCs w:val="22"/>
          <w:lang w:val="en-US"/>
        </w:rPr>
        <w:t xml:space="preserve">. </w:t>
      </w:r>
      <w:r w:rsidR="008A1469" w:rsidRPr="0050138E">
        <w:rPr>
          <w:b/>
          <w:sz w:val="22"/>
          <w:szCs w:val="22"/>
          <w:lang w:val="en-US"/>
        </w:rPr>
        <w:t>90</w:t>
      </w:r>
      <w:r w:rsidRPr="0050138E">
        <w:rPr>
          <w:b/>
          <w:sz w:val="22"/>
          <w:szCs w:val="22"/>
          <w:lang w:val="en-US"/>
        </w:rPr>
        <w:t>.</w:t>
      </w:r>
    </w:p>
    <w:p w:rsidR="00CB089B" w:rsidRPr="00363726" w:rsidRDefault="006B1B8E" w:rsidP="00094584">
      <w:pPr>
        <w:jc w:val="both"/>
        <w:rPr>
          <w:b/>
          <w:bCs/>
          <w:sz w:val="22"/>
          <w:szCs w:val="22"/>
        </w:rPr>
      </w:pPr>
      <w:r w:rsidRPr="00363726">
        <w:rPr>
          <w:sz w:val="22"/>
          <w:szCs w:val="22"/>
        </w:rPr>
        <w:t xml:space="preserve">Об итогах работы VI Международной научно-технической конференции «Информационные технологии в науке, технике и образовании» (20 сентября </w:t>
      </w:r>
      <w:r w:rsidR="003C3949">
        <w:rPr>
          <w:sz w:val="22"/>
          <w:szCs w:val="22"/>
        </w:rPr>
        <w:t>–</w:t>
      </w:r>
      <w:r w:rsidRPr="00363726">
        <w:rPr>
          <w:sz w:val="22"/>
          <w:szCs w:val="22"/>
        </w:rPr>
        <w:t xml:space="preserve"> 1 октября 2010 г., Республика </w:t>
      </w:r>
      <w:r w:rsidR="009741AD">
        <w:rPr>
          <w:sz w:val="22"/>
          <w:szCs w:val="22"/>
        </w:rPr>
        <w:br/>
      </w:r>
      <w:r w:rsidRPr="00363726">
        <w:rPr>
          <w:sz w:val="22"/>
          <w:szCs w:val="22"/>
        </w:rPr>
        <w:t xml:space="preserve">Абхазия, г. Пицунда). </w:t>
      </w:r>
      <w:r w:rsidR="00074A7D">
        <w:rPr>
          <w:b/>
          <w:sz w:val="22"/>
          <w:szCs w:val="22"/>
        </w:rPr>
        <w:t xml:space="preserve">№ </w:t>
      </w:r>
      <w:r w:rsidRPr="00363726">
        <w:rPr>
          <w:b/>
          <w:sz w:val="22"/>
          <w:szCs w:val="22"/>
        </w:rPr>
        <w:t>1(87), с. 96.</w:t>
      </w:r>
    </w:p>
    <w:p w:rsidR="00CA3F53" w:rsidRPr="003C3949" w:rsidRDefault="00CA3F53" w:rsidP="00094584">
      <w:pPr>
        <w:jc w:val="both"/>
        <w:rPr>
          <w:sz w:val="22"/>
          <w:szCs w:val="22"/>
        </w:rPr>
      </w:pPr>
    </w:p>
    <w:sectPr w:rsidR="00CA3F53" w:rsidRPr="003C3949" w:rsidSect="00074A7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701" w:right="1644" w:bottom="1814" w:left="1191" w:header="1134" w:footer="1134" w:gutter="0"/>
      <w:pgNumType w:start="98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081" w:rsidRDefault="00FC2081">
      <w:r>
        <w:separator/>
      </w:r>
    </w:p>
  </w:endnote>
  <w:endnote w:type="continuationSeparator" w:id="0">
    <w:p w:rsidR="00FC2081" w:rsidRDefault="00FC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Default="000A0FA9">
    <w:pPr>
      <w:pStyle w:val="a5"/>
      <w:framePr w:wrap="around" w:vAnchor="text" w:hAnchor="margin" w:xAlign="outside" w:y="1"/>
      <w:rPr>
        <w:rStyle w:val="a4"/>
        <w:sz w:val="24"/>
      </w:rPr>
    </w:pPr>
    <w:r>
      <w:rPr>
        <w:rStyle w:val="a4"/>
        <w:sz w:val="24"/>
      </w:rPr>
      <w:fldChar w:fldCharType="begin"/>
    </w:r>
    <w:r w:rsidR="00627A2C"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50138E">
      <w:rPr>
        <w:rStyle w:val="a4"/>
        <w:noProof/>
        <w:sz w:val="24"/>
      </w:rPr>
      <w:t>102</w:t>
    </w:r>
    <w:r>
      <w:rPr>
        <w:rStyle w:val="a4"/>
        <w:sz w:val="24"/>
      </w:rPr>
      <w:fldChar w:fldCharType="end"/>
    </w:r>
  </w:p>
  <w:p w:rsidR="00627A2C" w:rsidRDefault="000A0FA9">
    <w:pPr>
      <w:pStyle w:val="a5"/>
      <w:ind w:right="360" w:firstLine="360"/>
      <w:jc w:val="center"/>
    </w:pPr>
    <w:r w:rsidRPr="000A0FA9">
      <w:rPr>
        <w:i/>
        <w:noProof/>
        <w:sz w:val="22"/>
      </w:rPr>
      <w:pict>
        <v:line id="_x0000_s1027" style="position:absolute;left:0;text-align:left;z-index:251656704;mso-position-horizontal-relative:margin" from="1.1pt,-8.15pt" to="454.75pt,-8.1pt" o:allowincell="f">
          <w10:wrap anchorx="margin"/>
        </v:line>
      </w:pict>
    </w:r>
    <w:r w:rsidR="00627A2C">
      <w:rPr>
        <w:i/>
        <w:sz w:val="22"/>
      </w:rPr>
      <w:t>Известия вузов. ЭЛЕКТРОНИКА</w:t>
    </w:r>
    <w:r w:rsidR="00074A7D">
      <w:rPr>
        <w:i/>
        <w:sz w:val="22"/>
      </w:rPr>
      <w:t xml:space="preserve">   № </w:t>
    </w:r>
    <w:r w:rsidR="00627A2C">
      <w:rPr>
        <w:i/>
        <w:sz w:val="22"/>
      </w:rPr>
      <w:t>6(</w:t>
    </w:r>
    <w:r w:rsidR="00A95DB0">
      <w:rPr>
        <w:i/>
        <w:sz w:val="22"/>
        <w:lang w:val="en-US"/>
      </w:rPr>
      <w:t>92</w:t>
    </w:r>
    <w:r w:rsidR="00627A2C">
      <w:rPr>
        <w:i/>
        <w:sz w:val="22"/>
      </w:rPr>
      <w:t>)</w:t>
    </w:r>
    <w:r w:rsidR="00074A7D">
      <w:rPr>
        <w:i/>
        <w:sz w:val="22"/>
      </w:rPr>
      <w:t xml:space="preserve">   </w:t>
    </w:r>
    <w:r w:rsidR="00627A2C">
      <w:rPr>
        <w:i/>
        <w:sz w:val="22"/>
      </w:rPr>
      <w:t>20</w:t>
    </w:r>
    <w:r w:rsidR="009A6FBF">
      <w:rPr>
        <w:i/>
        <w:sz w:val="22"/>
      </w:rPr>
      <w:t>1</w:t>
    </w:r>
    <w:r w:rsidR="00A95DB0">
      <w:rPr>
        <w:i/>
        <w:sz w:val="22"/>
        <w:lang w:val="en-US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Default="000A0FA9">
    <w:pPr>
      <w:pStyle w:val="a5"/>
      <w:framePr w:wrap="around" w:vAnchor="text" w:hAnchor="margin" w:xAlign="outside" w:y="1"/>
      <w:rPr>
        <w:rStyle w:val="a4"/>
        <w:sz w:val="24"/>
      </w:rPr>
    </w:pPr>
    <w:r>
      <w:rPr>
        <w:rStyle w:val="a4"/>
        <w:sz w:val="24"/>
      </w:rPr>
      <w:fldChar w:fldCharType="begin"/>
    </w:r>
    <w:r w:rsidR="00627A2C"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50138E">
      <w:rPr>
        <w:rStyle w:val="a4"/>
        <w:noProof/>
        <w:sz w:val="24"/>
      </w:rPr>
      <w:t>103</w:t>
    </w:r>
    <w:r>
      <w:rPr>
        <w:rStyle w:val="a4"/>
        <w:sz w:val="24"/>
      </w:rPr>
      <w:fldChar w:fldCharType="end"/>
    </w:r>
  </w:p>
  <w:p w:rsidR="00627A2C" w:rsidRDefault="000A0FA9">
    <w:pPr>
      <w:pStyle w:val="a5"/>
      <w:ind w:right="360" w:firstLine="360"/>
      <w:jc w:val="center"/>
    </w:pPr>
    <w:r w:rsidRPr="000A0FA9">
      <w:rPr>
        <w:i/>
        <w:noProof/>
        <w:sz w:val="22"/>
      </w:rPr>
      <w:pict>
        <v:line id="_x0000_s1028" style="position:absolute;left:0;text-align:left;z-index:251657728;mso-position-horizontal-relative:margin" from="1.1pt,-8.15pt" to="454.75pt,-8.1pt" o:allowincell="f">
          <w10:wrap anchorx="margin"/>
        </v:line>
      </w:pict>
    </w:r>
    <w:r w:rsidR="00627A2C">
      <w:rPr>
        <w:i/>
        <w:sz w:val="22"/>
      </w:rPr>
      <w:t>Известия вузов. ЭЛЕКТРОНИКА</w:t>
    </w:r>
    <w:r w:rsidR="00074A7D">
      <w:rPr>
        <w:i/>
        <w:sz w:val="22"/>
      </w:rPr>
      <w:t xml:space="preserve">   № </w:t>
    </w:r>
    <w:r w:rsidR="00627A2C">
      <w:rPr>
        <w:i/>
        <w:sz w:val="22"/>
      </w:rPr>
      <w:t>6(</w:t>
    </w:r>
    <w:r w:rsidR="00A95DB0">
      <w:rPr>
        <w:i/>
        <w:sz w:val="22"/>
        <w:lang w:val="en-US"/>
      </w:rPr>
      <w:t>92</w:t>
    </w:r>
    <w:r w:rsidR="00627A2C">
      <w:rPr>
        <w:i/>
        <w:sz w:val="22"/>
      </w:rPr>
      <w:t>)</w:t>
    </w:r>
    <w:r w:rsidR="00074A7D">
      <w:rPr>
        <w:i/>
        <w:sz w:val="22"/>
      </w:rPr>
      <w:t xml:space="preserve">   </w:t>
    </w:r>
    <w:r w:rsidR="00627A2C">
      <w:rPr>
        <w:i/>
        <w:sz w:val="22"/>
      </w:rPr>
      <w:t>20</w:t>
    </w:r>
    <w:r w:rsidR="009A6FBF">
      <w:rPr>
        <w:i/>
        <w:sz w:val="22"/>
      </w:rPr>
      <w:t>1</w:t>
    </w:r>
    <w:r w:rsidR="00A95DB0">
      <w:rPr>
        <w:i/>
        <w:sz w:val="22"/>
        <w:lang w:val="en-US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Default="000A0FA9">
    <w:pPr>
      <w:pStyle w:val="a5"/>
      <w:framePr w:wrap="around" w:vAnchor="text" w:hAnchor="margin" w:xAlign="outside" w:y="1"/>
      <w:rPr>
        <w:rStyle w:val="a4"/>
        <w:sz w:val="24"/>
      </w:rPr>
    </w:pPr>
    <w:r>
      <w:rPr>
        <w:rStyle w:val="a4"/>
        <w:sz w:val="24"/>
      </w:rPr>
      <w:fldChar w:fldCharType="begin"/>
    </w:r>
    <w:r w:rsidR="00627A2C"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8A1469">
      <w:rPr>
        <w:rStyle w:val="a4"/>
        <w:noProof/>
        <w:sz w:val="24"/>
      </w:rPr>
      <w:t>98</w:t>
    </w:r>
    <w:r>
      <w:rPr>
        <w:rStyle w:val="a4"/>
        <w:sz w:val="24"/>
      </w:rPr>
      <w:fldChar w:fldCharType="end"/>
    </w:r>
  </w:p>
  <w:p w:rsidR="00627A2C" w:rsidRPr="00A95DB0" w:rsidRDefault="000A0FA9">
    <w:pPr>
      <w:pStyle w:val="a5"/>
      <w:jc w:val="center"/>
      <w:rPr>
        <w:lang w:val="en-US"/>
      </w:rPr>
    </w:pPr>
    <w:r w:rsidRPr="000A0FA9">
      <w:rPr>
        <w:i/>
        <w:noProof/>
        <w:sz w:val="22"/>
      </w:rPr>
      <w:pict>
        <v:line id="_x0000_s1026" style="position:absolute;left:0;text-align:left;z-index:251655680;mso-position-horizontal-relative:margin" from="1.1pt,-8.15pt" to="454.75pt,-8.1pt" o:allowincell="f">
          <w10:wrap anchorx="margin"/>
        </v:line>
      </w:pict>
    </w:r>
    <w:r w:rsidR="00627A2C">
      <w:rPr>
        <w:i/>
        <w:sz w:val="22"/>
      </w:rPr>
      <w:t>Известия вузов. ЭЛЕКТРОНИКА</w:t>
    </w:r>
    <w:r w:rsidR="00074A7D">
      <w:rPr>
        <w:i/>
        <w:sz w:val="22"/>
      </w:rPr>
      <w:t xml:space="preserve">   № </w:t>
    </w:r>
    <w:r w:rsidR="00627A2C">
      <w:rPr>
        <w:i/>
        <w:sz w:val="22"/>
      </w:rPr>
      <w:t>6(</w:t>
    </w:r>
    <w:r w:rsidR="00A95DB0">
      <w:rPr>
        <w:i/>
        <w:sz w:val="22"/>
        <w:lang w:val="en-US"/>
      </w:rPr>
      <w:t>92</w:t>
    </w:r>
    <w:r w:rsidR="00627A2C">
      <w:rPr>
        <w:i/>
        <w:sz w:val="22"/>
      </w:rPr>
      <w:t>)</w:t>
    </w:r>
    <w:r w:rsidR="00074A7D">
      <w:rPr>
        <w:i/>
        <w:sz w:val="22"/>
      </w:rPr>
      <w:t xml:space="preserve">   </w:t>
    </w:r>
    <w:r w:rsidR="00627A2C">
      <w:rPr>
        <w:i/>
        <w:sz w:val="22"/>
      </w:rPr>
      <w:t>20</w:t>
    </w:r>
    <w:r w:rsidR="00737ACE">
      <w:rPr>
        <w:i/>
        <w:sz w:val="22"/>
      </w:rPr>
      <w:t>1</w:t>
    </w:r>
    <w:r w:rsidR="00A95DB0">
      <w:rPr>
        <w:i/>
        <w:sz w:val="22"/>
        <w:lang w:val="en-US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081" w:rsidRDefault="00FC2081">
      <w:r>
        <w:separator/>
      </w:r>
    </w:p>
  </w:footnote>
  <w:footnote w:type="continuationSeparator" w:id="0">
    <w:p w:rsidR="00FC2081" w:rsidRDefault="00FC2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Default="000A0FA9">
    <w:pPr>
      <w:pStyle w:val="a3"/>
      <w:jc w:val="center"/>
      <w:rPr>
        <w:i/>
        <w:sz w:val="22"/>
        <w:lang w:val="en-US"/>
      </w:rPr>
    </w:pPr>
    <w:r>
      <w:rPr>
        <w:i/>
        <w:noProof/>
        <w:sz w:val="22"/>
      </w:rPr>
      <w:pict>
        <v:line id="_x0000_s1029" style="position:absolute;left:0;text-align:left;z-index:251658752;mso-position-horizontal-relative:margin" from="1.1pt,15.4pt" to="454.75pt,15.45pt" o:allowincell="f">
          <w10:wrap anchorx="margin"/>
        </v:line>
      </w:pict>
    </w:r>
    <w:r w:rsidR="00627A2C">
      <w:rPr>
        <w:i/>
        <w:sz w:val="22"/>
      </w:rPr>
      <w:t>Тематический указатель</w:t>
    </w:r>
    <w:r w:rsidR="00627A2C">
      <w:rPr>
        <w:i/>
        <w:sz w:val="22"/>
        <w:lang w:val="en-US"/>
      </w:rPr>
      <w:t>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Default="000A0FA9">
    <w:pPr>
      <w:pStyle w:val="a3"/>
      <w:jc w:val="center"/>
      <w:rPr>
        <w:i/>
        <w:sz w:val="22"/>
        <w:lang w:val="en-US"/>
      </w:rPr>
    </w:pPr>
    <w:r>
      <w:rPr>
        <w:i/>
        <w:noProof/>
        <w:sz w:val="22"/>
      </w:rPr>
      <w:pict>
        <v:line id="_x0000_s1030" style="position:absolute;left:0;text-align:left;z-index:251659776;mso-position-horizontal-relative:margin" from="1.1pt,15.4pt" to="454.75pt,15.45pt" o:allowincell="f">
          <w10:wrap anchorx="margin"/>
        </v:line>
      </w:pict>
    </w:r>
    <w:r w:rsidR="00627A2C">
      <w:rPr>
        <w:i/>
        <w:sz w:val="22"/>
      </w:rPr>
      <w:t>Тематический указатель</w:t>
    </w:r>
    <w:r w:rsidR="00627A2C">
      <w:rPr>
        <w:i/>
        <w:sz w:val="22"/>
        <w:lang w:val="en-US"/>
      </w:rPr>
      <w:t>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autoHyphenation/>
  <w:consecutiveHyphenLimit w:val="3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33F8"/>
    <w:rsid w:val="000465FA"/>
    <w:rsid w:val="000470A4"/>
    <w:rsid w:val="00062034"/>
    <w:rsid w:val="00074A7D"/>
    <w:rsid w:val="00083059"/>
    <w:rsid w:val="00094584"/>
    <w:rsid w:val="000A0FA9"/>
    <w:rsid w:val="000B5AFF"/>
    <w:rsid w:val="00196D10"/>
    <w:rsid w:val="001D4204"/>
    <w:rsid w:val="00231605"/>
    <w:rsid w:val="00275C44"/>
    <w:rsid w:val="00304EBC"/>
    <w:rsid w:val="00363726"/>
    <w:rsid w:val="003C3949"/>
    <w:rsid w:val="00467E06"/>
    <w:rsid w:val="004F7411"/>
    <w:rsid w:val="0050138E"/>
    <w:rsid w:val="00556AA3"/>
    <w:rsid w:val="006269BB"/>
    <w:rsid w:val="00627A2C"/>
    <w:rsid w:val="0067593E"/>
    <w:rsid w:val="006B1B8E"/>
    <w:rsid w:val="006E42BC"/>
    <w:rsid w:val="006F272F"/>
    <w:rsid w:val="00737ACE"/>
    <w:rsid w:val="00756AA7"/>
    <w:rsid w:val="00786926"/>
    <w:rsid w:val="007C1D86"/>
    <w:rsid w:val="007D5AAC"/>
    <w:rsid w:val="007E32E6"/>
    <w:rsid w:val="008533F8"/>
    <w:rsid w:val="00870C25"/>
    <w:rsid w:val="00886E15"/>
    <w:rsid w:val="008A1469"/>
    <w:rsid w:val="0091571E"/>
    <w:rsid w:val="00961851"/>
    <w:rsid w:val="009632AC"/>
    <w:rsid w:val="009741AD"/>
    <w:rsid w:val="009A6FBF"/>
    <w:rsid w:val="009C2A89"/>
    <w:rsid w:val="009C4AD1"/>
    <w:rsid w:val="009D0CBE"/>
    <w:rsid w:val="00A0344D"/>
    <w:rsid w:val="00A0711B"/>
    <w:rsid w:val="00A93DDC"/>
    <w:rsid w:val="00A95DB0"/>
    <w:rsid w:val="00B27AB4"/>
    <w:rsid w:val="00B41C84"/>
    <w:rsid w:val="00BB11BC"/>
    <w:rsid w:val="00BB37FB"/>
    <w:rsid w:val="00BD1050"/>
    <w:rsid w:val="00BE5C6E"/>
    <w:rsid w:val="00BF0A21"/>
    <w:rsid w:val="00C10F96"/>
    <w:rsid w:val="00C8044A"/>
    <w:rsid w:val="00C865EE"/>
    <w:rsid w:val="00CA3F53"/>
    <w:rsid w:val="00CB089B"/>
    <w:rsid w:val="00D00E74"/>
    <w:rsid w:val="00D319F8"/>
    <w:rsid w:val="00D508D1"/>
    <w:rsid w:val="00D814A7"/>
    <w:rsid w:val="00F25692"/>
    <w:rsid w:val="00F34E41"/>
    <w:rsid w:val="00F76DFD"/>
    <w:rsid w:val="00FC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92"/>
  </w:style>
  <w:style w:type="paragraph" w:styleId="1">
    <w:name w:val="heading 1"/>
    <w:basedOn w:val="a"/>
    <w:next w:val="a"/>
    <w:qFormat/>
    <w:rsid w:val="00F25692"/>
    <w:pPr>
      <w:keepNext/>
      <w:tabs>
        <w:tab w:val="left" w:pos="70"/>
        <w:tab w:val="right" w:leader="dot" w:pos="5046"/>
      </w:tabs>
      <w:ind w:firstLine="68"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rsid w:val="00F25692"/>
    <w:pPr>
      <w:keepNext/>
      <w:spacing w:before="200" w:after="2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25692"/>
    <w:pPr>
      <w:keepNext/>
      <w:spacing w:before="200" w:after="16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40" w:after="40"/>
      <w:jc w:val="center"/>
      <w:outlineLvl w:val="3"/>
    </w:pPr>
    <w:rPr>
      <w:b/>
      <w:snapToGrid w:val="0"/>
      <w:color w:val="000000"/>
      <w:spacing w:val="-2"/>
      <w:sz w:val="28"/>
    </w:rPr>
  </w:style>
  <w:style w:type="paragraph" w:styleId="5">
    <w:name w:val="heading 5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line="247" w:lineRule="auto"/>
      <w:ind w:firstLine="11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25692"/>
    <w:pPr>
      <w:keepNext/>
      <w:suppressAutoHyphens/>
      <w:spacing w:after="240" w:line="230" w:lineRule="auto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60" w:after="60" w:line="247" w:lineRule="auto"/>
      <w:ind w:firstLine="113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25692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F25692"/>
  </w:style>
  <w:style w:type="paragraph" w:styleId="a5">
    <w:name w:val="footer"/>
    <w:basedOn w:val="a"/>
    <w:semiHidden/>
    <w:rsid w:val="00F25692"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  <w:rsid w:val="00F25692"/>
  </w:style>
  <w:style w:type="character" w:styleId="a7">
    <w:name w:val="footnote reference"/>
    <w:basedOn w:val="a0"/>
    <w:semiHidden/>
    <w:rsid w:val="00F25692"/>
    <w:rPr>
      <w:vertAlign w:val="superscript"/>
    </w:rPr>
  </w:style>
  <w:style w:type="paragraph" w:styleId="a8">
    <w:name w:val="Body Text"/>
    <w:basedOn w:val="a"/>
    <w:semiHidden/>
    <w:rsid w:val="00F25692"/>
    <w:pPr>
      <w:spacing w:line="264" w:lineRule="auto"/>
      <w:jc w:val="both"/>
    </w:pPr>
    <w:rPr>
      <w:bCs/>
      <w:iCs/>
      <w:sz w:val="22"/>
    </w:rPr>
  </w:style>
  <w:style w:type="character" w:customStyle="1" w:styleId="Default">
    <w:name w:val="Default"/>
    <w:basedOn w:val="a0"/>
    <w:rsid w:val="00F25692"/>
    <w:rPr>
      <w:rFonts w:ascii="Times New Roman" w:hAnsi="Times New Roman"/>
      <w:noProof w:val="0"/>
      <w:spacing w:val="0"/>
      <w:w w:val="100"/>
      <w:position w:val="0"/>
      <w:sz w:val="26"/>
      <w:effect w:val="none"/>
      <w:bdr w:val="none" w:sz="0" w:space="0" w:color="auto"/>
      <w:shd w:val="clear" w:color="auto" w:fill="auto"/>
      <w:lang w:val="ru-RU"/>
    </w:rPr>
  </w:style>
  <w:style w:type="paragraph" w:customStyle="1" w:styleId="10">
    <w:name w:val="Обычный1"/>
    <w:rsid w:val="00F25692"/>
    <w:pPr>
      <w:spacing w:before="100" w:after="100"/>
    </w:pPr>
    <w:rPr>
      <w:snapToGrid w:val="0"/>
      <w:sz w:val="24"/>
      <w:lang w:val="en-US"/>
    </w:rPr>
  </w:style>
  <w:style w:type="character" w:customStyle="1" w:styleId="30">
    <w:name w:val="Заголовок 3 Знак"/>
    <w:basedOn w:val="a0"/>
    <w:link w:val="3"/>
    <w:rsid w:val="006E42B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FC730-5EF2-4EEE-9D53-5075D6E1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Романов В.П.,Сапольков А.Ю.,Букин М.С. Основы теории ионной дрейфово-диффузионной поляризации в диэлектриках. №1 стр.3.</vt:lpstr>
    </vt:vector>
  </TitlesOfParts>
  <Company>MIET</Company>
  <LinksUpToDate>false</LinksUpToDate>
  <CharactersWithSpaces>15082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Романов В.П.,Сапольков А.Ю.,Букин М.С. Основы теории ионной дрейфово-диффузионной поляризации в диэлектриках. №1 стр.3.</dc:title>
  <dc:subject/>
  <dc:creator>444</dc:creator>
  <cp:keywords/>
  <cp:lastModifiedBy>C</cp:lastModifiedBy>
  <cp:revision>19</cp:revision>
  <cp:lastPrinted>2011-12-03T07:59:00Z</cp:lastPrinted>
  <dcterms:created xsi:type="dcterms:W3CDTF">2011-11-18T07:41:00Z</dcterms:created>
  <dcterms:modified xsi:type="dcterms:W3CDTF">2011-12-03T08:03:00Z</dcterms:modified>
</cp:coreProperties>
</file>