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BF" w:rsidRPr="00B15DE4" w:rsidRDefault="003465BF" w:rsidP="00B15DE4">
      <w:pPr>
        <w:spacing w:before="480" w:after="480"/>
        <w:jc w:val="center"/>
        <w:rPr>
          <w:b/>
          <w:color w:val="000000" w:themeColor="text1"/>
          <w:sz w:val="32"/>
          <w:szCs w:val="32"/>
        </w:rPr>
      </w:pPr>
      <w:r w:rsidRPr="00B15DE4">
        <w:rPr>
          <w:b/>
          <w:color w:val="000000" w:themeColor="text1"/>
          <w:sz w:val="32"/>
          <w:szCs w:val="32"/>
        </w:rPr>
        <w:t xml:space="preserve">Тематический указатель статей, </w:t>
      </w:r>
      <w:r w:rsidR="00140B07" w:rsidRPr="00B15DE4">
        <w:rPr>
          <w:b/>
          <w:color w:val="000000" w:themeColor="text1"/>
          <w:sz w:val="32"/>
          <w:szCs w:val="32"/>
        </w:rPr>
        <w:br/>
      </w:r>
      <w:r w:rsidRPr="00B15DE4">
        <w:rPr>
          <w:b/>
          <w:color w:val="000000" w:themeColor="text1"/>
          <w:sz w:val="32"/>
          <w:szCs w:val="32"/>
        </w:rPr>
        <w:t>опубликованных в 20</w:t>
      </w:r>
      <w:r w:rsidR="00BC7789" w:rsidRPr="00B15DE4">
        <w:rPr>
          <w:b/>
          <w:color w:val="000000" w:themeColor="text1"/>
          <w:sz w:val="32"/>
          <w:szCs w:val="32"/>
        </w:rPr>
        <w:t>2</w:t>
      </w:r>
      <w:r w:rsidR="00C6609B" w:rsidRPr="00B15DE4">
        <w:rPr>
          <w:b/>
          <w:color w:val="000000" w:themeColor="text1"/>
          <w:sz w:val="32"/>
          <w:szCs w:val="32"/>
        </w:rPr>
        <w:t>4</w:t>
      </w:r>
      <w:r w:rsidRPr="00B15DE4">
        <w:rPr>
          <w:b/>
          <w:color w:val="000000" w:themeColor="text1"/>
          <w:sz w:val="32"/>
          <w:szCs w:val="32"/>
        </w:rPr>
        <w:t xml:space="preserve"> году</w:t>
      </w:r>
    </w:p>
    <w:p w:rsidR="00E15419" w:rsidRPr="00B15DE4" w:rsidRDefault="00E15419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t>Фундаментальные исследования</w:t>
      </w:r>
    </w:p>
    <w:p w:rsidR="002F313D" w:rsidRPr="003C0BCF" w:rsidRDefault="002F313D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color w:val="000000" w:themeColor="text1"/>
          <w:spacing w:val="-4"/>
          <w:sz w:val="24"/>
          <w:szCs w:val="24"/>
        </w:rPr>
        <w:t>Верюжский</w:t>
      </w:r>
      <w:proofErr w:type="spellEnd"/>
      <w:r w:rsidRPr="00721FA5">
        <w:rPr>
          <w:b/>
          <w:i/>
          <w:color w:val="000000" w:themeColor="text1"/>
          <w:spacing w:val="-4"/>
          <w:sz w:val="24"/>
          <w:szCs w:val="24"/>
        </w:rPr>
        <w:t xml:space="preserve"> И. В., Приходько А. С., </w:t>
      </w:r>
      <w:proofErr w:type="spellStart"/>
      <w:r w:rsidRPr="00721FA5">
        <w:rPr>
          <w:b/>
          <w:i/>
          <w:color w:val="000000" w:themeColor="text1"/>
          <w:spacing w:val="-4"/>
          <w:sz w:val="24"/>
          <w:szCs w:val="24"/>
        </w:rPr>
        <w:t>Усков</w:t>
      </w:r>
      <w:proofErr w:type="spellEnd"/>
      <w:r w:rsidRPr="00721FA5">
        <w:rPr>
          <w:b/>
          <w:i/>
          <w:color w:val="000000" w:themeColor="text1"/>
          <w:spacing w:val="-4"/>
          <w:sz w:val="24"/>
          <w:szCs w:val="24"/>
        </w:rPr>
        <w:t xml:space="preserve"> Ф. А., </w:t>
      </w:r>
      <w:proofErr w:type="spellStart"/>
      <w:r w:rsidRPr="00721FA5">
        <w:rPr>
          <w:b/>
          <w:i/>
          <w:color w:val="000000" w:themeColor="text1"/>
          <w:spacing w:val="-4"/>
          <w:sz w:val="24"/>
          <w:szCs w:val="24"/>
        </w:rPr>
        <w:t>Григорашвили</w:t>
      </w:r>
      <w:proofErr w:type="spellEnd"/>
      <w:r w:rsidRPr="00721FA5">
        <w:rPr>
          <w:b/>
          <w:i/>
          <w:color w:val="000000" w:themeColor="text1"/>
          <w:spacing w:val="-4"/>
          <w:sz w:val="24"/>
          <w:szCs w:val="24"/>
        </w:rPr>
        <w:t xml:space="preserve"> Ю. Е., </w:t>
      </w:r>
      <w:proofErr w:type="spellStart"/>
      <w:r w:rsidRPr="00721FA5">
        <w:rPr>
          <w:b/>
          <w:i/>
          <w:color w:val="000000" w:themeColor="text1"/>
          <w:spacing w:val="-4"/>
          <w:sz w:val="24"/>
          <w:szCs w:val="24"/>
        </w:rPr>
        <w:t>Боргардт</w:t>
      </w:r>
      <w:proofErr w:type="spellEnd"/>
      <w:r w:rsidRPr="00721FA5">
        <w:rPr>
          <w:b/>
          <w:i/>
          <w:color w:val="000000" w:themeColor="text1"/>
          <w:spacing w:val="-4"/>
          <w:sz w:val="24"/>
          <w:szCs w:val="24"/>
        </w:rPr>
        <w:t xml:space="preserve"> Н. И.</w:t>
      </w:r>
      <w:r w:rsidRPr="00721FA5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721FA5">
        <w:rPr>
          <w:color w:val="000000" w:themeColor="text1"/>
          <w:sz w:val="24"/>
          <w:szCs w:val="24"/>
        </w:rPr>
        <w:t xml:space="preserve">Импульсное лазерное осаждение монокристаллических пленок сплава </w:t>
      </w:r>
      <w:proofErr w:type="spellStart"/>
      <w:r w:rsidRPr="00721FA5">
        <w:rPr>
          <w:color w:val="000000" w:themeColor="text1"/>
          <w:sz w:val="24"/>
          <w:szCs w:val="24"/>
        </w:rPr>
        <w:t>Гейслера</w:t>
      </w:r>
      <w:proofErr w:type="spellEnd"/>
      <w:r w:rsidRPr="00721FA5">
        <w:rPr>
          <w:color w:val="000000" w:themeColor="text1"/>
          <w:sz w:val="24"/>
          <w:szCs w:val="24"/>
        </w:rPr>
        <w:t xml:space="preserve"> С</w:t>
      </w:r>
      <w:proofErr w:type="spellStart"/>
      <w:r w:rsidRPr="00721FA5">
        <w:rPr>
          <w:color w:val="000000" w:themeColor="text1"/>
          <w:sz w:val="24"/>
          <w:szCs w:val="24"/>
          <w:lang w:val="en-US"/>
        </w:rPr>
        <w:t>oFeMnSi</w:t>
      </w:r>
      <w:proofErr w:type="spellEnd"/>
      <w:r w:rsidRPr="00721FA5">
        <w:rPr>
          <w:color w:val="000000" w:themeColor="text1"/>
          <w:sz w:val="24"/>
          <w:szCs w:val="24"/>
        </w:rPr>
        <w:t xml:space="preserve"> на подложке </w:t>
      </w:r>
      <w:proofErr w:type="spellStart"/>
      <w:r w:rsidR="003C0BCF">
        <w:rPr>
          <w:color w:val="000000" w:themeColor="text1"/>
          <w:sz w:val="24"/>
          <w:szCs w:val="24"/>
          <w:lang w:val="en-US"/>
        </w:rPr>
        <w:t>MgO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3C0BCF" w:rsidRPr="003C0BCF">
        <w:rPr>
          <w:b/>
          <w:color w:val="000000" w:themeColor="text1"/>
          <w:sz w:val="24"/>
          <w:szCs w:val="24"/>
        </w:rPr>
        <w:t>703–714.</w:t>
      </w:r>
    </w:p>
    <w:p w:rsidR="002F313D" w:rsidRPr="00721FA5" w:rsidRDefault="002F313D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Григорьева Т. В., Голубков С. А., Бойко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Н. </w:t>
      </w:r>
      <w:r w:rsidRPr="00721FA5">
        <w:rPr>
          <w:bCs/>
          <w:color w:val="000000" w:themeColor="text1"/>
          <w:sz w:val="24"/>
          <w:szCs w:val="24"/>
        </w:rPr>
        <w:t xml:space="preserve">Исследование </w:t>
      </w:r>
      <w:proofErr w:type="spellStart"/>
      <w:r w:rsidRPr="00721FA5">
        <w:rPr>
          <w:bCs/>
          <w:i/>
          <w:color w:val="000000" w:themeColor="text1"/>
          <w:sz w:val="24"/>
          <w:szCs w:val="24"/>
        </w:rPr>
        <w:t>p</w:t>
      </w:r>
      <w:proofErr w:type="spellEnd"/>
      <w:r w:rsidRPr="00721FA5">
        <w:rPr>
          <w:bCs/>
          <w:color w:val="000000" w:themeColor="text1"/>
          <w:sz w:val="24"/>
          <w:szCs w:val="24"/>
        </w:rPr>
        <w:t>–</w:t>
      </w:r>
      <w:proofErr w:type="spellStart"/>
      <w:r w:rsidRPr="00721FA5">
        <w:rPr>
          <w:bCs/>
          <w:i/>
          <w:color w:val="000000" w:themeColor="text1"/>
          <w:sz w:val="24"/>
          <w:szCs w:val="24"/>
        </w:rPr>
        <w:t>i</w:t>
      </w:r>
      <w:proofErr w:type="spellEnd"/>
      <w:r w:rsidRPr="00721FA5">
        <w:rPr>
          <w:bCs/>
          <w:color w:val="000000" w:themeColor="text1"/>
          <w:sz w:val="24"/>
          <w:szCs w:val="24"/>
        </w:rPr>
        <w:t>–</w:t>
      </w:r>
      <w:r w:rsidRPr="00721FA5">
        <w:rPr>
          <w:bCs/>
          <w:i/>
          <w:color w:val="000000" w:themeColor="text1"/>
          <w:sz w:val="24"/>
          <w:szCs w:val="24"/>
        </w:rPr>
        <w:t>n</w:t>
      </w:r>
      <w:r w:rsidRPr="00721FA5">
        <w:rPr>
          <w:bCs/>
          <w:color w:val="000000" w:themeColor="text1"/>
          <w:sz w:val="24"/>
          <w:szCs w:val="24"/>
        </w:rPr>
        <w:t xml:space="preserve">-диодных структур на </w:t>
      </w:r>
      <w:proofErr w:type="spellStart"/>
      <w:r w:rsidRPr="00721FA5">
        <w:rPr>
          <w:bCs/>
          <w:color w:val="000000" w:themeColor="text1"/>
          <w:sz w:val="24"/>
          <w:szCs w:val="24"/>
        </w:rPr>
        <w:t>высокоомных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кремниевых подложках методом релаксационной спектроскопии глуб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ких уровней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411–419.</w:t>
      </w:r>
    </w:p>
    <w:p w:rsidR="002F313D" w:rsidRPr="00721FA5" w:rsidRDefault="002F313D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Сазонов В. А.,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Боргардт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Н. И., Приходько А. С., Казаков И. П.,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Клековкин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В. </w:t>
      </w:r>
      <w:r w:rsidRPr="00721FA5">
        <w:rPr>
          <w:bCs/>
          <w:color w:val="000000" w:themeColor="text1"/>
          <w:sz w:val="24"/>
          <w:szCs w:val="24"/>
        </w:rPr>
        <w:t>И</w:t>
      </w:r>
      <w:r w:rsidRPr="00721FA5">
        <w:rPr>
          <w:bCs/>
          <w:color w:val="000000" w:themeColor="text1"/>
          <w:sz w:val="24"/>
          <w:szCs w:val="24"/>
        </w:rPr>
        <w:t>с</w:t>
      </w:r>
      <w:r w:rsidRPr="00721FA5">
        <w:rPr>
          <w:bCs/>
          <w:color w:val="000000" w:themeColor="text1"/>
          <w:sz w:val="24"/>
          <w:szCs w:val="24"/>
        </w:rPr>
        <w:t xml:space="preserve">следование структуры слоев </w:t>
      </w:r>
      <w:proofErr w:type="spellStart"/>
      <w:r w:rsidRPr="00721FA5">
        <w:rPr>
          <w:bCs/>
          <w:color w:val="000000" w:themeColor="text1"/>
          <w:sz w:val="24"/>
          <w:szCs w:val="24"/>
        </w:rPr>
        <w:t>GaAs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в </w:t>
      </w:r>
      <w:proofErr w:type="spellStart"/>
      <w:r w:rsidRPr="00721FA5">
        <w:rPr>
          <w:bCs/>
          <w:color w:val="000000" w:themeColor="text1"/>
          <w:sz w:val="24"/>
          <w:szCs w:val="24"/>
        </w:rPr>
        <w:t>гетерокомпозициях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721FA5">
        <w:rPr>
          <w:bCs/>
          <w:color w:val="000000" w:themeColor="text1"/>
          <w:sz w:val="24"/>
          <w:szCs w:val="24"/>
        </w:rPr>
        <w:t>GaAs</w:t>
      </w:r>
      <w:proofErr w:type="spellEnd"/>
      <w:r w:rsidRPr="00721FA5">
        <w:rPr>
          <w:bCs/>
          <w:color w:val="000000" w:themeColor="text1"/>
          <w:sz w:val="24"/>
          <w:szCs w:val="24"/>
        </w:rPr>
        <w:t>/</w:t>
      </w:r>
      <w:proofErr w:type="spellStart"/>
      <w:r w:rsidRPr="00721FA5">
        <w:rPr>
          <w:bCs/>
          <w:color w:val="000000" w:themeColor="text1"/>
          <w:sz w:val="24"/>
          <w:szCs w:val="24"/>
        </w:rPr>
        <w:t>Ge</w:t>
      </w:r>
      <w:proofErr w:type="spellEnd"/>
      <w:r w:rsidRPr="00721FA5">
        <w:rPr>
          <w:bCs/>
          <w:color w:val="000000" w:themeColor="text1"/>
          <w:sz w:val="24"/>
          <w:szCs w:val="24"/>
        </w:rPr>
        <w:t>/</w:t>
      </w:r>
      <w:proofErr w:type="spellStart"/>
      <w:r w:rsidRPr="00721FA5">
        <w:rPr>
          <w:bCs/>
          <w:color w:val="000000" w:themeColor="text1"/>
          <w:sz w:val="24"/>
          <w:szCs w:val="24"/>
        </w:rPr>
        <w:t>GaAs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методами пр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свечивающей электронной микроскопии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5, с. 559–574.</w:t>
      </w:r>
    </w:p>
    <w:p w:rsidR="00B87411" w:rsidRPr="00B15DE4" w:rsidRDefault="00B87411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t>Материалы электроники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Баглов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Хорошко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Л.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Силибин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М. В., Карпинский Д. В. </w:t>
      </w:r>
      <w:r w:rsidRPr="00721FA5">
        <w:rPr>
          <w:bCs/>
          <w:color w:val="000000" w:themeColor="text1"/>
          <w:sz w:val="24"/>
          <w:szCs w:val="24"/>
        </w:rPr>
        <w:t xml:space="preserve">Электронная структура </w:t>
      </w:r>
      <w:proofErr w:type="spellStart"/>
      <w:r w:rsidRPr="00721FA5">
        <w:rPr>
          <w:bCs/>
          <w:color w:val="000000" w:themeColor="text1"/>
          <w:sz w:val="24"/>
          <w:szCs w:val="24"/>
        </w:rPr>
        <w:t>ферроманганита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висмута BiFe</w:t>
      </w:r>
      <w:r w:rsidRPr="00721FA5">
        <w:rPr>
          <w:bCs/>
          <w:color w:val="000000" w:themeColor="text1"/>
          <w:sz w:val="24"/>
          <w:szCs w:val="24"/>
          <w:vertAlign w:val="subscript"/>
        </w:rPr>
        <w:t>0,5</w:t>
      </w:r>
      <w:r w:rsidRPr="00721FA5">
        <w:rPr>
          <w:bCs/>
          <w:color w:val="000000" w:themeColor="text1"/>
          <w:sz w:val="24"/>
          <w:szCs w:val="24"/>
        </w:rPr>
        <w:t>Mn</w:t>
      </w:r>
      <w:r w:rsidRPr="00721FA5">
        <w:rPr>
          <w:bCs/>
          <w:color w:val="000000" w:themeColor="text1"/>
          <w:sz w:val="24"/>
          <w:szCs w:val="24"/>
          <w:vertAlign w:val="subscript"/>
        </w:rPr>
        <w:t>0,5</w:t>
      </w:r>
      <w:r w:rsidRPr="00721FA5">
        <w:rPr>
          <w:bCs/>
          <w:color w:val="000000" w:themeColor="text1"/>
          <w:sz w:val="24"/>
          <w:szCs w:val="24"/>
        </w:rPr>
        <w:t>O</w:t>
      </w:r>
      <w:r w:rsidRPr="00721FA5">
        <w:rPr>
          <w:bCs/>
          <w:color w:val="000000" w:themeColor="text1"/>
          <w:sz w:val="24"/>
          <w:szCs w:val="24"/>
          <w:vertAlign w:val="subscript"/>
        </w:rPr>
        <w:t>3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19–29.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Глухенькая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В. Б., Пестов Г. Н.,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Гулидова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И.,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Сауров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М. А., Смирнов П. А., </w:t>
      </w:r>
      <w:r w:rsidR="00721FA5" w:rsidRPr="00721FA5">
        <w:rPr>
          <w:b/>
          <w:i/>
          <w:iCs/>
          <w:color w:val="000000" w:themeColor="text1"/>
          <w:sz w:val="24"/>
          <w:szCs w:val="24"/>
        </w:rPr>
        <w:br/>
      </w:r>
      <w:r w:rsidRPr="00721FA5">
        <w:rPr>
          <w:b/>
          <w:i/>
          <w:iCs/>
          <w:color w:val="000000" w:themeColor="text1"/>
          <w:sz w:val="24"/>
          <w:szCs w:val="24"/>
        </w:rPr>
        <w:t>Федянина М. Е., Козлов А. О., Савицкий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И. </w:t>
      </w:r>
      <w:r w:rsidRPr="00721FA5">
        <w:rPr>
          <w:bCs/>
          <w:color w:val="000000" w:themeColor="text1"/>
          <w:sz w:val="24"/>
          <w:szCs w:val="24"/>
        </w:rPr>
        <w:t>Кристаллизация тонких пленок Ge</w:t>
      </w:r>
      <w:r w:rsidRPr="00721FA5">
        <w:rPr>
          <w:bCs/>
          <w:color w:val="000000" w:themeColor="text1"/>
          <w:sz w:val="24"/>
          <w:szCs w:val="24"/>
          <w:vertAlign w:val="subscript"/>
        </w:rPr>
        <w:t>2</w:t>
      </w:r>
      <w:r w:rsidRPr="00721FA5">
        <w:rPr>
          <w:bCs/>
          <w:color w:val="000000" w:themeColor="text1"/>
          <w:sz w:val="24"/>
          <w:szCs w:val="24"/>
        </w:rPr>
        <w:t>Sb</w:t>
      </w:r>
      <w:r w:rsidRPr="00721FA5">
        <w:rPr>
          <w:bCs/>
          <w:color w:val="000000" w:themeColor="text1"/>
          <w:sz w:val="24"/>
          <w:szCs w:val="24"/>
          <w:vertAlign w:val="subscript"/>
        </w:rPr>
        <w:t>2</w:t>
      </w:r>
      <w:r w:rsidRPr="00721FA5">
        <w:rPr>
          <w:bCs/>
          <w:color w:val="000000" w:themeColor="text1"/>
          <w:sz w:val="24"/>
          <w:szCs w:val="24"/>
        </w:rPr>
        <w:t>Te</w:t>
      </w:r>
      <w:r w:rsidRPr="00721FA5">
        <w:rPr>
          <w:bCs/>
          <w:color w:val="000000" w:themeColor="text1"/>
          <w:sz w:val="24"/>
          <w:szCs w:val="24"/>
          <w:vertAlign w:val="subscript"/>
        </w:rPr>
        <w:t>5</w:t>
      </w:r>
      <w:r w:rsidRPr="00721FA5">
        <w:rPr>
          <w:bCs/>
          <w:color w:val="000000" w:themeColor="text1"/>
          <w:sz w:val="24"/>
          <w:szCs w:val="24"/>
        </w:rPr>
        <w:t xml:space="preserve"> с помощью тонкопленочного резистивного нагревательного элемента для создания оптоэлектронных и интегрально-оптических элементов и устройств на их о</w:t>
      </w:r>
      <w:r w:rsidRPr="00721FA5">
        <w:rPr>
          <w:bCs/>
          <w:color w:val="000000" w:themeColor="text1"/>
          <w:sz w:val="24"/>
          <w:szCs w:val="24"/>
        </w:rPr>
        <w:t>с</w:t>
      </w:r>
      <w:r w:rsidRPr="00721FA5">
        <w:rPr>
          <w:bCs/>
          <w:color w:val="000000" w:themeColor="text1"/>
          <w:sz w:val="24"/>
          <w:szCs w:val="24"/>
        </w:rPr>
        <w:t>нове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267–280.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Налимова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Шомахов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З.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Мошников</w:t>
      </w:r>
      <w:proofErr w:type="spellEnd"/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В. А. </w:t>
      </w:r>
      <w:r w:rsidRPr="00721FA5">
        <w:rPr>
          <w:bCs/>
          <w:color w:val="000000" w:themeColor="text1"/>
          <w:sz w:val="24"/>
          <w:szCs w:val="24"/>
        </w:rPr>
        <w:t>Разработка слоев на основе оксида молибдена для полупроводниковых газовых датчиков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139–146.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Пепеляев Д. В., Корчагин Е. П., Штерн М. Ю., Рогачёв М. С., Терехов Д. Ю., </w:t>
      </w:r>
      <w:r w:rsidR="00721FA5" w:rsidRPr="00721FA5">
        <w:rPr>
          <w:b/>
          <w:i/>
          <w:iCs/>
          <w:color w:val="000000" w:themeColor="text1"/>
          <w:sz w:val="24"/>
          <w:szCs w:val="24"/>
        </w:rPr>
        <w:br/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Бурзин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Б., Штерн Ю. И.,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Шерченков</w:t>
      </w:r>
      <w:proofErr w:type="spellEnd"/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А. </w:t>
      </w:r>
      <w:r w:rsidRPr="00721FA5">
        <w:rPr>
          <w:bCs/>
          <w:color w:val="000000" w:themeColor="text1"/>
          <w:sz w:val="24"/>
          <w:szCs w:val="24"/>
        </w:rPr>
        <w:t>Исследование концентрации и подви</w:t>
      </w:r>
      <w:r w:rsidRPr="00721FA5">
        <w:rPr>
          <w:bCs/>
          <w:color w:val="000000" w:themeColor="text1"/>
          <w:sz w:val="24"/>
          <w:szCs w:val="24"/>
        </w:rPr>
        <w:t>ж</w:t>
      </w:r>
      <w:r w:rsidRPr="00721FA5">
        <w:rPr>
          <w:bCs/>
          <w:color w:val="000000" w:themeColor="text1"/>
          <w:sz w:val="24"/>
          <w:szCs w:val="24"/>
        </w:rPr>
        <w:t xml:space="preserve">ности носителей заряда в </w:t>
      </w:r>
      <w:proofErr w:type="spellStart"/>
      <w:r w:rsidRPr="00721FA5">
        <w:rPr>
          <w:bCs/>
          <w:color w:val="000000" w:themeColor="text1"/>
          <w:sz w:val="24"/>
          <w:szCs w:val="24"/>
        </w:rPr>
        <w:t>наноструктурированных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термоэлектрических материалах на основе </w:t>
      </w:r>
      <w:proofErr w:type="spellStart"/>
      <w:r w:rsidRPr="00721FA5">
        <w:rPr>
          <w:bCs/>
          <w:color w:val="000000" w:themeColor="text1"/>
          <w:sz w:val="24"/>
          <w:szCs w:val="24"/>
        </w:rPr>
        <w:t>PbTe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и </w:t>
      </w:r>
      <w:proofErr w:type="spellStart"/>
      <w:r w:rsidRPr="00721FA5">
        <w:rPr>
          <w:bCs/>
          <w:color w:val="000000" w:themeColor="text1"/>
          <w:sz w:val="24"/>
          <w:szCs w:val="24"/>
        </w:rPr>
        <w:t>GeTe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147–157.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Скрипаль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Трунилин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Н. А.,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Яфаров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Р. К. </w:t>
      </w:r>
      <w:r w:rsidRPr="00721FA5">
        <w:rPr>
          <w:bCs/>
          <w:color w:val="000000" w:themeColor="text1"/>
          <w:sz w:val="24"/>
          <w:szCs w:val="24"/>
        </w:rPr>
        <w:t>Влияние инжекции электронов и темп</w:t>
      </w:r>
      <w:r w:rsidRPr="00721FA5">
        <w:rPr>
          <w:bCs/>
          <w:color w:val="000000" w:themeColor="text1"/>
          <w:sz w:val="24"/>
          <w:szCs w:val="24"/>
        </w:rPr>
        <w:t>е</w:t>
      </w:r>
      <w:r w:rsidRPr="00721FA5">
        <w:rPr>
          <w:bCs/>
          <w:color w:val="000000" w:themeColor="text1"/>
          <w:sz w:val="24"/>
          <w:szCs w:val="24"/>
        </w:rPr>
        <w:t xml:space="preserve">ратуры на газовую чувствительность </w:t>
      </w:r>
      <w:proofErr w:type="spellStart"/>
      <w:r w:rsidRPr="00721FA5">
        <w:rPr>
          <w:bCs/>
          <w:color w:val="000000" w:themeColor="text1"/>
          <w:sz w:val="24"/>
          <w:szCs w:val="24"/>
        </w:rPr>
        <w:t>алмазографитовых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пленочных структур к парам воды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5, с. 575–584.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Тарасов Д. В., Соколов Е. М., Гаврилов С. А.</w:t>
      </w:r>
      <w:r w:rsidRPr="00721FA5">
        <w:rPr>
          <w:b/>
          <w:iCs/>
          <w:color w:val="000000" w:themeColor="text1"/>
          <w:sz w:val="24"/>
          <w:szCs w:val="24"/>
        </w:rPr>
        <w:t xml:space="preserve"> </w:t>
      </w:r>
      <w:r w:rsidRPr="00721FA5">
        <w:rPr>
          <w:color w:val="000000" w:themeColor="text1"/>
          <w:sz w:val="24"/>
          <w:szCs w:val="24"/>
        </w:rPr>
        <w:t>Исследование процесса многослойного роста поликристаллических кремниевых слоев для управления деформацией кремни</w:t>
      </w:r>
      <w:r w:rsidRPr="00721FA5">
        <w:rPr>
          <w:color w:val="000000" w:themeColor="text1"/>
          <w:sz w:val="24"/>
          <w:szCs w:val="24"/>
        </w:rPr>
        <w:t>е</w:t>
      </w:r>
      <w:r w:rsidRPr="00721FA5">
        <w:rPr>
          <w:color w:val="000000" w:themeColor="text1"/>
          <w:sz w:val="24"/>
          <w:szCs w:val="24"/>
        </w:rPr>
        <w:t xml:space="preserve">вых структур в технологии химического газового транспорта.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3C0BCF">
        <w:rPr>
          <w:b/>
          <w:color w:val="000000" w:themeColor="text1"/>
          <w:sz w:val="24"/>
          <w:szCs w:val="24"/>
        </w:rPr>
        <w:t>715–723.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Хамдохов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З. М.,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Маргушев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З. Ч.,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Калажоков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З. Х.,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Калажоков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Х. Х.,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Кушхов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Х. Б.,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Тешев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Р. Ш. </w:t>
      </w:r>
      <w:r w:rsidRPr="00721FA5">
        <w:rPr>
          <w:bCs/>
          <w:color w:val="000000" w:themeColor="text1"/>
          <w:sz w:val="24"/>
          <w:szCs w:val="24"/>
        </w:rPr>
        <w:t xml:space="preserve">Особенности воздействия пучка ионов гелия на пленку </w:t>
      </w:r>
      <w:proofErr w:type="spellStart"/>
      <w:r w:rsidRPr="00721FA5">
        <w:rPr>
          <w:bCs/>
          <w:color w:val="000000" w:themeColor="text1"/>
          <w:sz w:val="24"/>
          <w:szCs w:val="24"/>
        </w:rPr>
        <w:t>интеркалирова</w:t>
      </w:r>
      <w:r w:rsidRPr="00721FA5">
        <w:rPr>
          <w:bCs/>
          <w:color w:val="000000" w:themeColor="text1"/>
          <w:sz w:val="24"/>
          <w:szCs w:val="24"/>
        </w:rPr>
        <w:t>н</w:t>
      </w:r>
      <w:r w:rsidRPr="00721FA5">
        <w:rPr>
          <w:bCs/>
          <w:color w:val="000000" w:themeColor="text1"/>
          <w:sz w:val="24"/>
          <w:szCs w:val="24"/>
        </w:rPr>
        <w:t>ного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графита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420–431.</w:t>
      </w:r>
    </w:p>
    <w:p w:rsidR="00780564" w:rsidRPr="00721FA5" w:rsidRDefault="00780564" w:rsidP="00B15DE4">
      <w:pPr>
        <w:jc w:val="both"/>
        <w:rPr>
          <w:b/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Шомахов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З.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Налимова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Гукетлов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М., Кондратьев В. М.,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Мошников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В. А. </w:t>
      </w:r>
      <w:r w:rsidRPr="00721FA5">
        <w:rPr>
          <w:bCs/>
          <w:color w:val="000000" w:themeColor="text1"/>
          <w:sz w:val="24"/>
          <w:szCs w:val="24"/>
        </w:rPr>
        <w:t xml:space="preserve">Управление свойствами адсорбционных центров при формировании </w:t>
      </w:r>
      <w:proofErr w:type="spellStart"/>
      <w:r w:rsidRPr="00721FA5">
        <w:rPr>
          <w:bCs/>
          <w:color w:val="000000" w:themeColor="text1"/>
          <w:sz w:val="24"/>
          <w:szCs w:val="24"/>
        </w:rPr>
        <w:t>газочувствител</w:t>
      </w:r>
      <w:r w:rsidRPr="00721FA5">
        <w:rPr>
          <w:bCs/>
          <w:color w:val="000000" w:themeColor="text1"/>
          <w:sz w:val="24"/>
          <w:szCs w:val="24"/>
        </w:rPr>
        <w:t>ь</w:t>
      </w:r>
      <w:r w:rsidRPr="00721FA5">
        <w:rPr>
          <w:bCs/>
          <w:color w:val="000000" w:themeColor="text1"/>
          <w:sz w:val="24"/>
          <w:szCs w:val="24"/>
        </w:rPr>
        <w:t>ных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структур смешанных оксидов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7–18.</w:t>
      </w:r>
    </w:p>
    <w:p w:rsidR="00721FA5" w:rsidRDefault="00721FA5">
      <w:pPr>
        <w:autoSpaceDE/>
        <w:autoSpaceDN/>
        <w:adjustRightInd/>
        <w:rPr>
          <w:b/>
          <w:bCs/>
          <w:color w:val="000000" w:themeColor="text1"/>
          <w:sz w:val="26"/>
          <w:szCs w:val="26"/>
          <w:lang w:eastAsia="en-US"/>
        </w:rPr>
      </w:pPr>
      <w:r>
        <w:rPr>
          <w:caps/>
          <w:color w:val="000000" w:themeColor="text1"/>
          <w:sz w:val="26"/>
          <w:szCs w:val="26"/>
        </w:rPr>
        <w:br w:type="page"/>
      </w:r>
    </w:p>
    <w:p w:rsidR="00B87411" w:rsidRPr="00B15DE4" w:rsidRDefault="00B87411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lastRenderedPageBreak/>
        <w:t>Технологические процессы и маршруты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Грабов А. Б.,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Рискин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Д. Д., Суздальцев С. Ю.,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Обижаев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Д. Ю., Жукова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С. А. </w:t>
      </w:r>
      <w:r w:rsidRPr="00721FA5">
        <w:rPr>
          <w:bCs/>
          <w:color w:val="000000" w:themeColor="text1"/>
          <w:sz w:val="24"/>
          <w:szCs w:val="24"/>
        </w:rPr>
        <w:t>Исслед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вание роли гидростатических эффектов в слое расплава олова в формировании вакуу</w:t>
      </w:r>
      <w:r w:rsidRPr="00721FA5">
        <w:rPr>
          <w:bCs/>
          <w:color w:val="000000" w:themeColor="text1"/>
          <w:sz w:val="24"/>
          <w:szCs w:val="24"/>
        </w:rPr>
        <w:t>м</w:t>
      </w:r>
      <w:r w:rsidRPr="00721FA5">
        <w:rPr>
          <w:bCs/>
          <w:color w:val="000000" w:themeColor="text1"/>
          <w:sz w:val="24"/>
          <w:szCs w:val="24"/>
        </w:rPr>
        <w:t xml:space="preserve">но-плотного SLID-соединения </w:t>
      </w:r>
      <w:proofErr w:type="spellStart"/>
      <w:r w:rsidRPr="00721FA5">
        <w:rPr>
          <w:bCs/>
          <w:color w:val="000000" w:themeColor="text1"/>
          <w:sz w:val="24"/>
          <w:szCs w:val="24"/>
        </w:rPr>
        <w:t>Cu-Sn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168–174.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3C0BCF">
        <w:rPr>
          <w:b/>
          <w:bCs/>
          <w:i/>
          <w:color w:val="000000" w:themeColor="text1"/>
          <w:spacing w:val="-4"/>
          <w:sz w:val="24"/>
          <w:szCs w:val="24"/>
        </w:rPr>
        <w:t>Грудцов</w:t>
      </w:r>
      <w:proofErr w:type="spellEnd"/>
      <w:r w:rsidRPr="003C0BCF">
        <w:rPr>
          <w:b/>
          <w:bCs/>
          <w:i/>
          <w:color w:val="000000" w:themeColor="text1"/>
          <w:spacing w:val="-4"/>
          <w:sz w:val="24"/>
          <w:szCs w:val="24"/>
        </w:rPr>
        <w:t xml:space="preserve"> В. П., Еганова Е. М., Губанова О. В., Горячев А. В., </w:t>
      </w:r>
      <w:proofErr w:type="spellStart"/>
      <w:r w:rsidRPr="003C0BCF">
        <w:rPr>
          <w:b/>
          <w:bCs/>
          <w:i/>
          <w:color w:val="000000" w:themeColor="text1"/>
          <w:spacing w:val="-4"/>
          <w:sz w:val="24"/>
          <w:szCs w:val="24"/>
        </w:rPr>
        <w:t>Пучнин</w:t>
      </w:r>
      <w:proofErr w:type="spellEnd"/>
      <w:r w:rsidRPr="003C0BCF">
        <w:rPr>
          <w:b/>
          <w:bCs/>
          <w:i/>
          <w:color w:val="000000" w:themeColor="text1"/>
          <w:spacing w:val="-4"/>
          <w:sz w:val="24"/>
          <w:szCs w:val="24"/>
        </w:rPr>
        <w:t xml:space="preserve"> К. В., Рязанцев Д. В.,</w:t>
      </w:r>
      <w:r w:rsidRPr="00721FA5">
        <w:rPr>
          <w:b/>
          <w:bCs/>
          <w:i/>
          <w:color w:val="000000" w:themeColor="text1"/>
          <w:sz w:val="24"/>
          <w:szCs w:val="24"/>
        </w:rPr>
        <w:t xml:space="preserve"> Кузнецов А. Е., Комарова Н. В.</w:t>
      </w:r>
      <w:r w:rsidRPr="00721FA5">
        <w:rPr>
          <w:bCs/>
          <w:color w:val="000000" w:themeColor="text1"/>
          <w:sz w:val="24"/>
          <w:szCs w:val="24"/>
        </w:rPr>
        <w:t xml:space="preserve"> Атомно-слоевое осаждение оксида тантала для сенс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ров на основе полевого эффекта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3C0BCF">
        <w:rPr>
          <w:b/>
          <w:color w:val="000000" w:themeColor="text1"/>
          <w:sz w:val="24"/>
          <w:szCs w:val="24"/>
        </w:rPr>
        <w:t>724–735.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Жангиреев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Д., Шемякин А.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Белостоцкая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О.,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Сивченко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С. </w:t>
      </w:r>
      <w:r w:rsidRPr="00721FA5">
        <w:rPr>
          <w:bCs/>
          <w:color w:val="000000" w:themeColor="text1"/>
          <w:sz w:val="24"/>
          <w:szCs w:val="24"/>
        </w:rPr>
        <w:t>Методика оптим</w:t>
      </w:r>
      <w:r w:rsidRPr="00721FA5">
        <w:rPr>
          <w:bCs/>
          <w:color w:val="000000" w:themeColor="text1"/>
          <w:sz w:val="24"/>
          <w:szCs w:val="24"/>
        </w:rPr>
        <w:t>и</w:t>
      </w:r>
      <w:r w:rsidRPr="00721FA5">
        <w:rPr>
          <w:bCs/>
          <w:color w:val="000000" w:themeColor="text1"/>
          <w:sz w:val="24"/>
          <w:szCs w:val="24"/>
        </w:rPr>
        <w:t xml:space="preserve">зации электрофизических характеристик </w:t>
      </w:r>
      <w:proofErr w:type="spellStart"/>
      <w:r w:rsidRPr="00721FA5">
        <w:rPr>
          <w:bCs/>
          <w:color w:val="000000" w:themeColor="text1"/>
          <w:sz w:val="24"/>
          <w:szCs w:val="24"/>
        </w:rPr>
        <w:t>МОП-транзистора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с использованием прибо</w:t>
      </w:r>
      <w:r w:rsidRPr="00721FA5">
        <w:rPr>
          <w:bCs/>
          <w:color w:val="000000" w:themeColor="text1"/>
          <w:sz w:val="24"/>
          <w:szCs w:val="24"/>
        </w:rPr>
        <w:t>р</w:t>
      </w:r>
      <w:r w:rsidRPr="00721FA5">
        <w:rPr>
          <w:bCs/>
          <w:color w:val="000000" w:themeColor="text1"/>
          <w:sz w:val="24"/>
          <w:szCs w:val="24"/>
        </w:rPr>
        <w:t>но-технологического моделирования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5, с. 585–594.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rFonts w:eastAsia="SimSun"/>
          <w:b/>
          <w:bCs/>
          <w:i/>
          <w:color w:val="000000" w:themeColor="text1"/>
          <w:sz w:val="24"/>
          <w:szCs w:val="24"/>
        </w:rPr>
        <w:t xml:space="preserve">Лавров И. В., Дронова Д. А., </w:t>
      </w:r>
      <w:proofErr w:type="spellStart"/>
      <w:r w:rsidRPr="00721FA5">
        <w:rPr>
          <w:rFonts w:eastAsia="SimSun"/>
          <w:b/>
          <w:bCs/>
          <w:i/>
          <w:color w:val="000000" w:themeColor="text1"/>
          <w:sz w:val="24"/>
          <w:szCs w:val="24"/>
        </w:rPr>
        <w:t>Силибин</w:t>
      </w:r>
      <w:proofErr w:type="spellEnd"/>
      <w:r w:rsidRPr="00721FA5">
        <w:rPr>
          <w:rFonts w:eastAsia="SimSun"/>
          <w:b/>
          <w:bCs/>
          <w:i/>
          <w:color w:val="000000" w:themeColor="text1"/>
          <w:sz w:val="24"/>
          <w:szCs w:val="24"/>
        </w:rPr>
        <w:t xml:space="preserve"> М. В., Аникин А. В., Дубков С. В., Лебедев Е. А., </w:t>
      </w:r>
      <w:proofErr w:type="spellStart"/>
      <w:r w:rsidRPr="00721FA5">
        <w:rPr>
          <w:rFonts w:eastAsia="SimSun"/>
          <w:b/>
          <w:bCs/>
          <w:i/>
          <w:color w:val="000000" w:themeColor="text1"/>
          <w:sz w:val="24"/>
          <w:szCs w:val="24"/>
        </w:rPr>
        <w:t>Шарипов</w:t>
      </w:r>
      <w:proofErr w:type="spellEnd"/>
      <w:r w:rsidRPr="00721FA5">
        <w:rPr>
          <w:rFonts w:eastAsia="SimSun"/>
          <w:b/>
          <w:bCs/>
          <w:i/>
          <w:color w:val="000000" w:themeColor="text1"/>
          <w:sz w:val="24"/>
          <w:szCs w:val="24"/>
        </w:rPr>
        <w:t xml:space="preserve"> Р. А., Вигдорович Е. Н., Громов Д. Г.</w:t>
      </w:r>
      <w:r w:rsidRPr="00721FA5">
        <w:rPr>
          <w:rFonts w:eastAsia="SimSun"/>
          <w:bCs/>
          <w:color w:val="000000" w:themeColor="text1"/>
          <w:sz w:val="24"/>
          <w:szCs w:val="24"/>
        </w:rPr>
        <w:t xml:space="preserve"> Моделирование дифракционных э</w:t>
      </w:r>
      <w:r w:rsidRPr="00721FA5">
        <w:rPr>
          <w:rFonts w:eastAsia="SimSun"/>
          <w:bCs/>
          <w:color w:val="000000" w:themeColor="text1"/>
          <w:sz w:val="24"/>
          <w:szCs w:val="24"/>
        </w:rPr>
        <w:t>ф</w:t>
      </w:r>
      <w:r w:rsidRPr="00721FA5">
        <w:rPr>
          <w:rFonts w:eastAsia="SimSun"/>
          <w:bCs/>
          <w:color w:val="000000" w:themeColor="text1"/>
          <w:sz w:val="24"/>
          <w:szCs w:val="24"/>
        </w:rPr>
        <w:t>фектов при использовании фазосдвигающих слоев в фотолитографии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 xml:space="preserve">Т. 29, № 6, </w:t>
      </w:r>
      <w:r w:rsidR="003C0BCF">
        <w:rPr>
          <w:b/>
          <w:color w:val="000000" w:themeColor="text1"/>
          <w:sz w:val="24"/>
          <w:szCs w:val="24"/>
        </w:rPr>
        <w:br/>
      </w:r>
      <w:r w:rsidRPr="00721FA5">
        <w:rPr>
          <w:b/>
          <w:color w:val="000000" w:themeColor="text1"/>
          <w:sz w:val="24"/>
          <w:szCs w:val="24"/>
        </w:rPr>
        <w:t xml:space="preserve">с. </w:t>
      </w:r>
      <w:r w:rsidR="003C0BCF">
        <w:rPr>
          <w:b/>
          <w:color w:val="000000" w:themeColor="text1"/>
          <w:sz w:val="24"/>
          <w:szCs w:val="24"/>
        </w:rPr>
        <w:t>736–751.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Лазаренко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П. И. </w:t>
      </w:r>
      <w:r w:rsidRPr="00721FA5">
        <w:rPr>
          <w:bCs/>
          <w:color w:val="000000" w:themeColor="text1"/>
          <w:sz w:val="24"/>
          <w:szCs w:val="24"/>
        </w:rPr>
        <w:t>Измерительный комплекс для исследования температурных зависим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стей электрического сопротивления халькогенидных материалов в твердом и жидком состояниях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158–167.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pacing w:val="-4"/>
          <w:sz w:val="24"/>
          <w:szCs w:val="24"/>
        </w:rPr>
        <w:t xml:space="preserve">Некрасов Н. П., Мурашко Д. Т., Василевский П. Н., Герасименко А. Ю., </w:t>
      </w:r>
      <w:proofErr w:type="spellStart"/>
      <w:r w:rsidRPr="00721FA5">
        <w:rPr>
          <w:b/>
          <w:i/>
          <w:iCs/>
          <w:color w:val="000000" w:themeColor="text1"/>
          <w:spacing w:val="-4"/>
          <w:sz w:val="24"/>
          <w:szCs w:val="24"/>
        </w:rPr>
        <w:t>Неволин</w:t>
      </w:r>
      <w:proofErr w:type="spellEnd"/>
      <w:r w:rsidRPr="00721FA5">
        <w:rPr>
          <w:b/>
          <w:i/>
          <w:iCs/>
          <w:color w:val="000000" w:themeColor="text1"/>
          <w:spacing w:val="-4"/>
          <w:sz w:val="24"/>
          <w:szCs w:val="24"/>
        </w:rPr>
        <w:t xml:space="preserve"> В. К.,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Бобринецкий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И. И. </w:t>
      </w:r>
      <w:r w:rsidRPr="00721FA5">
        <w:rPr>
          <w:bCs/>
          <w:color w:val="000000" w:themeColor="text1"/>
          <w:sz w:val="24"/>
          <w:szCs w:val="24"/>
        </w:rPr>
        <w:t xml:space="preserve">Лазерное формирование подвешенных </w:t>
      </w:r>
      <w:proofErr w:type="spellStart"/>
      <w:r w:rsidRPr="00721FA5">
        <w:rPr>
          <w:bCs/>
          <w:color w:val="000000" w:themeColor="text1"/>
          <w:sz w:val="24"/>
          <w:szCs w:val="24"/>
        </w:rPr>
        <w:t>графеновых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каналов фот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чувствительных детекторов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447–455.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Пак К. И., Сорокина Л. И., Кузьмин А. В., Рязанов Р. М.,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Кицюк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Е. П., Дубков С. В., Громов</w:t>
      </w:r>
      <w:r w:rsidRPr="00721FA5">
        <w:rPr>
          <w:bCs/>
          <w:color w:val="000000" w:themeColor="text1"/>
          <w:sz w:val="24"/>
          <w:szCs w:val="24"/>
          <w:lang w:val="en-US"/>
        </w:rPr>
        <w:t> 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Д. Г. </w:t>
      </w:r>
      <w:r w:rsidRPr="00721FA5">
        <w:rPr>
          <w:bCs/>
          <w:color w:val="000000" w:themeColor="text1"/>
          <w:sz w:val="24"/>
          <w:szCs w:val="24"/>
        </w:rPr>
        <w:t>Формирование композитных слоев TiO</w:t>
      </w:r>
      <w:r w:rsidRPr="00721FA5">
        <w:rPr>
          <w:bCs/>
          <w:color w:val="000000" w:themeColor="text1"/>
          <w:sz w:val="24"/>
          <w:szCs w:val="24"/>
          <w:vertAlign w:val="subscript"/>
        </w:rPr>
        <w:t>2</w:t>
      </w:r>
      <w:r w:rsidRPr="00721FA5">
        <w:rPr>
          <w:bCs/>
          <w:color w:val="000000" w:themeColor="text1"/>
          <w:sz w:val="24"/>
          <w:szCs w:val="24"/>
        </w:rPr>
        <w:t xml:space="preserve">-ZnO с повышенной </w:t>
      </w:r>
      <w:proofErr w:type="spellStart"/>
      <w:r w:rsidRPr="00721FA5">
        <w:rPr>
          <w:bCs/>
          <w:color w:val="000000" w:themeColor="text1"/>
          <w:sz w:val="24"/>
          <w:szCs w:val="24"/>
        </w:rPr>
        <w:t>фоточувств</w:t>
      </w:r>
      <w:r w:rsidRPr="00721FA5">
        <w:rPr>
          <w:bCs/>
          <w:color w:val="000000" w:themeColor="text1"/>
          <w:sz w:val="24"/>
          <w:szCs w:val="24"/>
        </w:rPr>
        <w:t>и</w:t>
      </w:r>
      <w:r w:rsidRPr="00721FA5">
        <w:rPr>
          <w:bCs/>
          <w:color w:val="000000" w:themeColor="text1"/>
          <w:sz w:val="24"/>
          <w:szCs w:val="24"/>
        </w:rPr>
        <w:t>тельностью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методом электрофоретического осаждения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290–299.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Румянцев А.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Боргардт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Н. И. </w:t>
      </w:r>
      <w:r w:rsidRPr="00721FA5">
        <w:rPr>
          <w:bCs/>
          <w:color w:val="000000" w:themeColor="text1"/>
          <w:sz w:val="24"/>
          <w:szCs w:val="24"/>
        </w:rPr>
        <w:t>Сравнение процессов распыления кремния и диоксида кремния фокусированным ионным пучком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30–41.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Смоляков Н. В., Марченков Н. В., Лебедев А. М., Чумаков Р. Г., Гончаренко М. С., Дюжев</w:t>
      </w:r>
      <w:r w:rsidRPr="00721FA5">
        <w:rPr>
          <w:bCs/>
          <w:color w:val="000000" w:themeColor="text1"/>
          <w:sz w:val="24"/>
          <w:szCs w:val="24"/>
          <w:lang w:val="en-US"/>
        </w:rPr>
        <w:t> 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Н. А. </w:t>
      </w:r>
      <w:r w:rsidRPr="00721FA5">
        <w:rPr>
          <w:bCs/>
          <w:color w:val="000000" w:themeColor="text1"/>
          <w:sz w:val="24"/>
          <w:szCs w:val="24"/>
        </w:rPr>
        <w:t>Моделирование источников рентгеновского излучения для станции фот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литографии на технологическом накопительном комплексе «Зеленоград»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300–309.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Титов А. Ю.,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Погалов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И.,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Тимошенков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С. П. </w:t>
      </w:r>
      <w:r w:rsidRPr="00721FA5">
        <w:rPr>
          <w:bCs/>
          <w:color w:val="000000" w:themeColor="text1"/>
          <w:sz w:val="24"/>
          <w:szCs w:val="24"/>
        </w:rPr>
        <w:t>Исследование конструкторско-технологических особенностей пространственной сборки и монтажа функционального микромодуля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281–289.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Харламов Н. Р.,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Рябышенков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Каракеян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В. И. </w:t>
      </w:r>
      <w:r w:rsidRPr="00721FA5">
        <w:rPr>
          <w:bCs/>
          <w:color w:val="000000" w:themeColor="text1"/>
          <w:sz w:val="24"/>
          <w:szCs w:val="24"/>
        </w:rPr>
        <w:t>Применение интегральных показ</w:t>
      </w:r>
      <w:r w:rsidRPr="00721FA5">
        <w:rPr>
          <w:bCs/>
          <w:color w:val="000000" w:themeColor="text1"/>
          <w:sz w:val="24"/>
          <w:szCs w:val="24"/>
        </w:rPr>
        <w:t>а</w:t>
      </w:r>
      <w:r w:rsidRPr="00721FA5">
        <w:rPr>
          <w:bCs/>
          <w:color w:val="000000" w:themeColor="text1"/>
          <w:sz w:val="24"/>
          <w:szCs w:val="24"/>
        </w:rPr>
        <w:t xml:space="preserve">телей при оценке уровня экологической безопасности наукоемкой природно-технической </w:t>
      </w:r>
      <w:proofErr w:type="spellStart"/>
      <w:r w:rsidRPr="00721FA5">
        <w:rPr>
          <w:bCs/>
          <w:color w:val="000000" w:themeColor="text1"/>
          <w:sz w:val="24"/>
          <w:szCs w:val="24"/>
        </w:rPr>
        <w:t>геосистемы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456–465.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Ширяев Б. В., Аргунов Д. П.,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Жидик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Ю. С., Ющенко А. Ю., Лаптев И. В. </w:t>
      </w:r>
      <w:r w:rsidRPr="00721FA5">
        <w:rPr>
          <w:bCs/>
          <w:color w:val="000000" w:themeColor="text1"/>
          <w:sz w:val="24"/>
          <w:szCs w:val="24"/>
        </w:rPr>
        <w:t>Алгоритм автоматического контроля внешнего вида ИС на основе вычисления пиксельного ра</w:t>
      </w:r>
      <w:r w:rsidRPr="00721FA5">
        <w:rPr>
          <w:bCs/>
          <w:color w:val="000000" w:themeColor="text1"/>
          <w:sz w:val="24"/>
          <w:szCs w:val="24"/>
        </w:rPr>
        <w:t>с</w:t>
      </w:r>
      <w:r w:rsidRPr="00721FA5">
        <w:rPr>
          <w:bCs/>
          <w:color w:val="000000" w:themeColor="text1"/>
          <w:sz w:val="24"/>
          <w:szCs w:val="24"/>
        </w:rPr>
        <w:t>стояния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432–446.</w:t>
      </w:r>
    </w:p>
    <w:p w:rsidR="00B87411" w:rsidRPr="00B15DE4" w:rsidRDefault="00B87411" w:rsidP="0084206A">
      <w:pPr>
        <w:pStyle w:val="3"/>
        <w:keepNext w:val="0"/>
        <w:spacing w:before="80" w:after="8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t>Элементы интегральной электроники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Гулаков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И. Р.,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Зеневич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О., Кочергина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О. В. </w:t>
      </w:r>
      <w:r w:rsidRPr="00721FA5">
        <w:rPr>
          <w:bCs/>
          <w:color w:val="000000" w:themeColor="text1"/>
          <w:sz w:val="24"/>
          <w:szCs w:val="24"/>
        </w:rPr>
        <w:t xml:space="preserve">Пространственные характеристики кремниевых </w:t>
      </w:r>
      <w:proofErr w:type="spellStart"/>
      <w:r w:rsidRPr="00721FA5">
        <w:rPr>
          <w:bCs/>
          <w:color w:val="000000" w:themeColor="text1"/>
          <w:sz w:val="24"/>
          <w:szCs w:val="24"/>
        </w:rPr>
        <w:t>фотоумножителей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466–477.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color w:val="000000" w:themeColor="text1"/>
          <w:sz w:val="24"/>
          <w:szCs w:val="24"/>
        </w:rPr>
        <w:t xml:space="preserve">Егоркин В. И., </w:t>
      </w:r>
      <w:proofErr w:type="spellStart"/>
      <w:r w:rsidRPr="00721FA5">
        <w:rPr>
          <w:b/>
          <w:i/>
          <w:color w:val="000000" w:themeColor="text1"/>
          <w:sz w:val="24"/>
          <w:szCs w:val="24"/>
        </w:rPr>
        <w:t>Чуканова</w:t>
      </w:r>
      <w:proofErr w:type="spellEnd"/>
      <w:r w:rsidRPr="00721FA5">
        <w:rPr>
          <w:b/>
          <w:i/>
          <w:color w:val="000000" w:themeColor="text1"/>
          <w:sz w:val="24"/>
          <w:szCs w:val="24"/>
        </w:rPr>
        <w:t xml:space="preserve"> О. Б.</w:t>
      </w:r>
      <w:r w:rsidRPr="00721FA5">
        <w:rPr>
          <w:color w:val="000000" w:themeColor="text1"/>
          <w:sz w:val="24"/>
          <w:szCs w:val="24"/>
        </w:rPr>
        <w:t xml:space="preserve"> Нормально-закрытые GaN-транзисторы для </w:t>
      </w:r>
      <w:proofErr w:type="spellStart"/>
      <w:r w:rsidRPr="00721FA5">
        <w:rPr>
          <w:color w:val="000000" w:themeColor="text1"/>
          <w:sz w:val="24"/>
          <w:szCs w:val="24"/>
        </w:rPr>
        <w:t>комплеме</w:t>
      </w:r>
      <w:r w:rsidRPr="00721FA5">
        <w:rPr>
          <w:color w:val="000000" w:themeColor="text1"/>
          <w:sz w:val="24"/>
          <w:szCs w:val="24"/>
        </w:rPr>
        <w:t>н</w:t>
      </w:r>
      <w:r w:rsidRPr="00721FA5">
        <w:rPr>
          <w:color w:val="000000" w:themeColor="text1"/>
          <w:sz w:val="24"/>
          <w:szCs w:val="24"/>
        </w:rPr>
        <w:t>тарной</w:t>
      </w:r>
      <w:proofErr w:type="spellEnd"/>
      <w:r w:rsidRPr="00721FA5">
        <w:rPr>
          <w:color w:val="000000" w:themeColor="text1"/>
          <w:sz w:val="24"/>
          <w:szCs w:val="24"/>
        </w:rPr>
        <w:t xml:space="preserve"> пары. </w:t>
      </w:r>
      <w:r w:rsidRPr="00721FA5">
        <w:rPr>
          <w:b/>
          <w:color w:val="000000" w:themeColor="text1"/>
          <w:sz w:val="24"/>
          <w:szCs w:val="24"/>
        </w:rPr>
        <w:t>Т. 29, № 5, с. 616–624.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Зеневич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О., Кочергина О.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Буслюк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В.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Федосюк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Д. Н.,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Лущий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Д. А. </w:t>
      </w:r>
      <w:r w:rsidRPr="00721FA5">
        <w:rPr>
          <w:bCs/>
          <w:color w:val="000000" w:themeColor="text1"/>
          <w:sz w:val="24"/>
          <w:szCs w:val="24"/>
        </w:rPr>
        <w:t>Темпер</w:t>
      </w:r>
      <w:r w:rsidRPr="00721FA5">
        <w:rPr>
          <w:bCs/>
          <w:color w:val="000000" w:themeColor="text1"/>
          <w:sz w:val="24"/>
          <w:szCs w:val="24"/>
        </w:rPr>
        <w:t>а</w:t>
      </w:r>
      <w:r w:rsidRPr="00721FA5">
        <w:rPr>
          <w:bCs/>
          <w:color w:val="000000" w:themeColor="text1"/>
          <w:sz w:val="24"/>
          <w:szCs w:val="24"/>
        </w:rPr>
        <w:t>турные характеристики шумовых диодов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5, с. 608–615.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Максименко Ю. Н.,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Петросянц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К. О.,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Силкин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Д.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Грабежова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В. К. </w:t>
      </w:r>
      <w:r w:rsidRPr="00721FA5">
        <w:rPr>
          <w:bCs/>
          <w:color w:val="000000" w:themeColor="text1"/>
          <w:sz w:val="24"/>
          <w:szCs w:val="24"/>
        </w:rPr>
        <w:t>TCAD-моделирование транзистора со статической индукцией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489–503.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bCs/>
          <w:i/>
          <w:color w:val="000000" w:themeColor="text1"/>
          <w:sz w:val="24"/>
          <w:szCs w:val="24"/>
        </w:rPr>
        <w:lastRenderedPageBreak/>
        <w:t xml:space="preserve">Максименко Ю. Н., </w:t>
      </w:r>
      <w:proofErr w:type="spellStart"/>
      <w:r w:rsidRPr="00721FA5">
        <w:rPr>
          <w:b/>
          <w:bCs/>
          <w:i/>
          <w:color w:val="000000" w:themeColor="text1"/>
          <w:sz w:val="24"/>
          <w:szCs w:val="24"/>
        </w:rPr>
        <w:t>Петросянц</w:t>
      </w:r>
      <w:proofErr w:type="spellEnd"/>
      <w:r w:rsidRPr="00721FA5">
        <w:rPr>
          <w:b/>
          <w:bCs/>
          <w:i/>
          <w:color w:val="000000" w:themeColor="text1"/>
          <w:sz w:val="24"/>
          <w:szCs w:val="24"/>
        </w:rPr>
        <w:t xml:space="preserve"> К. О., </w:t>
      </w:r>
      <w:proofErr w:type="spellStart"/>
      <w:r w:rsidRPr="00721FA5">
        <w:rPr>
          <w:b/>
          <w:bCs/>
          <w:i/>
          <w:color w:val="000000" w:themeColor="text1"/>
          <w:sz w:val="24"/>
          <w:szCs w:val="24"/>
        </w:rPr>
        <w:t>Силкин</w:t>
      </w:r>
      <w:proofErr w:type="spellEnd"/>
      <w:r w:rsidRPr="00721FA5">
        <w:rPr>
          <w:b/>
          <w:bCs/>
          <w:i/>
          <w:color w:val="000000" w:themeColor="text1"/>
          <w:sz w:val="24"/>
          <w:szCs w:val="24"/>
        </w:rPr>
        <w:t xml:space="preserve"> Д. С., </w:t>
      </w:r>
      <w:proofErr w:type="spellStart"/>
      <w:r w:rsidRPr="00721FA5">
        <w:rPr>
          <w:b/>
          <w:bCs/>
          <w:i/>
          <w:color w:val="000000" w:themeColor="text1"/>
          <w:sz w:val="24"/>
          <w:szCs w:val="24"/>
        </w:rPr>
        <w:t>Грабежова</w:t>
      </w:r>
      <w:proofErr w:type="spellEnd"/>
      <w:r w:rsidRPr="00721FA5">
        <w:rPr>
          <w:b/>
          <w:bCs/>
          <w:i/>
          <w:color w:val="000000" w:themeColor="text1"/>
          <w:sz w:val="24"/>
          <w:szCs w:val="24"/>
        </w:rPr>
        <w:t xml:space="preserve"> В. К.</w:t>
      </w:r>
      <w:r w:rsidRPr="00721FA5">
        <w:rPr>
          <w:bCs/>
          <w:color w:val="000000" w:themeColor="text1"/>
          <w:sz w:val="24"/>
          <w:szCs w:val="24"/>
        </w:rPr>
        <w:t xml:space="preserve"> Высокочасто</w:t>
      </w:r>
      <w:r w:rsidRPr="00721FA5">
        <w:rPr>
          <w:bCs/>
          <w:color w:val="000000" w:themeColor="text1"/>
          <w:sz w:val="24"/>
          <w:szCs w:val="24"/>
        </w:rPr>
        <w:t>т</w:t>
      </w:r>
      <w:r w:rsidRPr="00721FA5">
        <w:rPr>
          <w:bCs/>
          <w:color w:val="000000" w:themeColor="text1"/>
          <w:sz w:val="24"/>
          <w:szCs w:val="24"/>
        </w:rPr>
        <w:t>ная модель транзистора со статической индукцией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3C0BCF">
        <w:rPr>
          <w:b/>
          <w:color w:val="000000" w:themeColor="text1"/>
          <w:sz w:val="24"/>
          <w:szCs w:val="24"/>
        </w:rPr>
        <w:t>772–786.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Мефтахутдинов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Р. М. </w:t>
      </w:r>
      <w:r w:rsidRPr="00721FA5">
        <w:rPr>
          <w:bCs/>
          <w:color w:val="000000" w:themeColor="text1"/>
          <w:sz w:val="24"/>
          <w:szCs w:val="24"/>
        </w:rPr>
        <w:t>Моделирование транзистора с плавающим затвором на основе ван-дер-ваальсового гетероперехода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21FA5">
        <w:rPr>
          <w:bCs/>
          <w:color w:val="000000" w:themeColor="text1"/>
          <w:sz w:val="24"/>
          <w:szCs w:val="24"/>
        </w:rPr>
        <w:t>графен</w:t>
      </w:r>
      <w:proofErr w:type="spellEnd"/>
      <w:r w:rsidRPr="00721FA5">
        <w:rPr>
          <w:bCs/>
          <w:color w:val="000000" w:themeColor="text1"/>
          <w:sz w:val="24"/>
          <w:szCs w:val="24"/>
        </w:rPr>
        <w:t>/</w:t>
      </w:r>
      <w:proofErr w:type="spellStart"/>
      <w:r w:rsidRPr="00721FA5">
        <w:rPr>
          <w:bCs/>
          <w:color w:val="000000" w:themeColor="text1"/>
          <w:sz w:val="24"/>
          <w:szCs w:val="24"/>
        </w:rPr>
        <w:t>h-BN</w:t>
      </w:r>
      <w:proofErr w:type="spellEnd"/>
      <w:r w:rsidRPr="00721FA5">
        <w:rPr>
          <w:bCs/>
          <w:color w:val="000000" w:themeColor="text1"/>
          <w:sz w:val="24"/>
          <w:szCs w:val="24"/>
        </w:rPr>
        <w:t>/MoS</w:t>
      </w:r>
      <w:r w:rsidRPr="00721FA5">
        <w:rPr>
          <w:bCs/>
          <w:color w:val="000000" w:themeColor="text1"/>
          <w:sz w:val="24"/>
          <w:szCs w:val="24"/>
          <w:vertAlign w:val="subscript"/>
        </w:rPr>
        <w:t>2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478–488.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Пилькевич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В., Садков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В. Д. </w:t>
      </w:r>
      <w:r w:rsidRPr="00721FA5">
        <w:rPr>
          <w:bCs/>
          <w:color w:val="000000" w:themeColor="text1"/>
          <w:sz w:val="24"/>
          <w:szCs w:val="24"/>
        </w:rPr>
        <w:t>Влияние импульсной мощности на параметры плено</w:t>
      </w:r>
      <w:r w:rsidRPr="00721FA5">
        <w:rPr>
          <w:bCs/>
          <w:color w:val="000000" w:themeColor="text1"/>
          <w:sz w:val="24"/>
          <w:szCs w:val="24"/>
        </w:rPr>
        <w:t>ч</w:t>
      </w:r>
      <w:r w:rsidRPr="00721FA5">
        <w:rPr>
          <w:bCs/>
          <w:color w:val="000000" w:themeColor="text1"/>
          <w:sz w:val="24"/>
          <w:szCs w:val="24"/>
        </w:rPr>
        <w:t>ных поглощающих элементов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175–184.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Рехвиашвили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Ш., Гаев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Д. С. </w:t>
      </w:r>
      <w:r w:rsidRPr="00721FA5">
        <w:rPr>
          <w:bCs/>
          <w:color w:val="000000" w:themeColor="text1"/>
          <w:sz w:val="24"/>
          <w:szCs w:val="24"/>
        </w:rPr>
        <w:t>Исследование влияния оптического излучения на инт</w:t>
      </w:r>
      <w:r w:rsidRPr="00721FA5">
        <w:rPr>
          <w:bCs/>
          <w:color w:val="000000" w:themeColor="text1"/>
          <w:sz w:val="24"/>
          <w:szCs w:val="24"/>
        </w:rPr>
        <w:t>е</w:t>
      </w:r>
      <w:r w:rsidRPr="00721FA5">
        <w:rPr>
          <w:bCs/>
          <w:color w:val="000000" w:themeColor="text1"/>
          <w:sz w:val="24"/>
          <w:szCs w:val="24"/>
        </w:rPr>
        <w:t xml:space="preserve">гральную микросхему </w:t>
      </w:r>
      <w:proofErr w:type="spellStart"/>
      <w:r w:rsidRPr="00721FA5">
        <w:rPr>
          <w:bCs/>
          <w:color w:val="000000" w:themeColor="text1"/>
          <w:sz w:val="24"/>
          <w:szCs w:val="24"/>
        </w:rPr>
        <w:t>ТТЛ-типа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310–318.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Сауров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М. А.,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Лакалин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Путря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М. Г. </w:t>
      </w:r>
      <w:r w:rsidRPr="00721FA5">
        <w:rPr>
          <w:bCs/>
          <w:color w:val="000000" w:themeColor="text1"/>
          <w:sz w:val="24"/>
          <w:szCs w:val="24"/>
        </w:rPr>
        <w:t>Расчет КПД фотодиода при наличии генер</w:t>
      </w:r>
      <w:r w:rsidRPr="00721FA5">
        <w:rPr>
          <w:bCs/>
          <w:color w:val="000000" w:themeColor="text1"/>
          <w:sz w:val="24"/>
          <w:szCs w:val="24"/>
        </w:rPr>
        <w:t>а</w:t>
      </w:r>
      <w:r w:rsidRPr="00721FA5">
        <w:rPr>
          <w:bCs/>
          <w:color w:val="000000" w:themeColor="text1"/>
          <w:sz w:val="24"/>
          <w:szCs w:val="24"/>
        </w:rPr>
        <w:t xml:space="preserve">ции и рекомбинации в </w:t>
      </w:r>
      <w:r w:rsidRPr="00721FA5">
        <w:rPr>
          <w:color w:val="000000" w:themeColor="text1"/>
          <w:sz w:val="24"/>
          <w:szCs w:val="24"/>
        </w:rPr>
        <w:t xml:space="preserve">области пространственного заряда. </w:t>
      </w:r>
      <w:r w:rsidRPr="00721FA5">
        <w:rPr>
          <w:b/>
          <w:color w:val="000000" w:themeColor="text1"/>
          <w:sz w:val="24"/>
          <w:szCs w:val="24"/>
        </w:rPr>
        <w:t>Т. 29, № 5, с. 595–607.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84206A">
        <w:rPr>
          <w:b/>
          <w:i/>
          <w:color w:val="000000" w:themeColor="text1"/>
          <w:sz w:val="24"/>
          <w:szCs w:val="24"/>
        </w:rPr>
        <w:t>Хлыбов</w:t>
      </w:r>
      <w:proofErr w:type="spellEnd"/>
      <w:r w:rsidRPr="0084206A">
        <w:rPr>
          <w:b/>
          <w:i/>
          <w:color w:val="000000" w:themeColor="text1"/>
          <w:sz w:val="24"/>
          <w:szCs w:val="24"/>
        </w:rPr>
        <w:t xml:space="preserve"> А. И., Родионов Д. В., Егоркин В. И., Котляров Е. Ю., Лосев В. В., </w:t>
      </w:r>
      <w:r w:rsidR="0084206A">
        <w:rPr>
          <w:b/>
          <w:i/>
          <w:color w:val="000000" w:themeColor="text1"/>
          <w:sz w:val="24"/>
          <w:szCs w:val="24"/>
        </w:rPr>
        <w:br/>
      </w:r>
      <w:r w:rsidRPr="0084206A">
        <w:rPr>
          <w:b/>
          <w:i/>
          <w:color w:val="000000" w:themeColor="text1"/>
          <w:sz w:val="24"/>
          <w:szCs w:val="24"/>
        </w:rPr>
        <w:t>Чаплыгин Ю. А.</w:t>
      </w:r>
      <w:r w:rsidRPr="00721FA5">
        <w:rPr>
          <w:color w:val="000000" w:themeColor="text1"/>
          <w:sz w:val="24"/>
          <w:szCs w:val="24"/>
        </w:rPr>
        <w:t xml:space="preserve"> Исследование зависимостей входных параметров </w:t>
      </w:r>
      <w:proofErr w:type="spellStart"/>
      <w:r w:rsidRPr="00721FA5">
        <w:rPr>
          <w:color w:val="000000" w:themeColor="text1"/>
          <w:sz w:val="24"/>
          <w:szCs w:val="24"/>
        </w:rPr>
        <w:t>нормально</w:t>
      </w:r>
      <w:r w:rsidR="0084206A">
        <w:rPr>
          <w:color w:val="000000" w:themeColor="text1"/>
          <w:sz w:val="24"/>
          <w:szCs w:val="24"/>
        </w:rPr>
        <w:t>-</w:t>
      </w:r>
      <w:r w:rsidRPr="00721FA5">
        <w:rPr>
          <w:color w:val="000000" w:themeColor="text1"/>
          <w:sz w:val="24"/>
          <w:szCs w:val="24"/>
        </w:rPr>
        <w:t>закры</w:t>
      </w:r>
      <w:proofErr w:type="spellEnd"/>
      <w:r w:rsidR="0084206A">
        <w:rPr>
          <w:color w:val="000000" w:themeColor="text1"/>
          <w:sz w:val="24"/>
          <w:szCs w:val="24"/>
        </w:rPr>
        <w:t>-</w:t>
      </w:r>
      <w:r w:rsidR="0084206A">
        <w:rPr>
          <w:color w:val="000000" w:themeColor="text1"/>
          <w:sz w:val="24"/>
          <w:szCs w:val="24"/>
        </w:rPr>
        <w:br/>
      </w:r>
      <w:r w:rsidRPr="00721FA5">
        <w:rPr>
          <w:color w:val="000000" w:themeColor="text1"/>
          <w:sz w:val="24"/>
          <w:szCs w:val="24"/>
        </w:rPr>
        <w:t xml:space="preserve">того </w:t>
      </w:r>
      <w:proofErr w:type="spellStart"/>
      <w:r w:rsidRPr="00721FA5">
        <w:rPr>
          <w:color w:val="000000" w:themeColor="text1"/>
          <w:sz w:val="24"/>
          <w:szCs w:val="24"/>
        </w:rPr>
        <w:t>GaN-НЕМТ-транзистора</w:t>
      </w:r>
      <w:proofErr w:type="spellEnd"/>
      <w:r w:rsidRPr="00721FA5">
        <w:rPr>
          <w:color w:val="000000" w:themeColor="text1"/>
          <w:sz w:val="24"/>
          <w:szCs w:val="24"/>
        </w:rPr>
        <w:t xml:space="preserve"> от режимов работы в </w:t>
      </w:r>
      <w:proofErr w:type="spellStart"/>
      <w:r w:rsidRPr="00721FA5">
        <w:rPr>
          <w:color w:val="000000" w:themeColor="text1"/>
          <w:sz w:val="24"/>
          <w:szCs w:val="24"/>
        </w:rPr>
        <w:t>гигагерцовом</w:t>
      </w:r>
      <w:proofErr w:type="spellEnd"/>
      <w:r w:rsidRPr="00721FA5">
        <w:rPr>
          <w:color w:val="000000" w:themeColor="text1"/>
          <w:sz w:val="24"/>
          <w:szCs w:val="24"/>
        </w:rPr>
        <w:t xml:space="preserve"> диапазоне. </w:t>
      </w:r>
      <w:r w:rsidRPr="00721FA5">
        <w:rPr>
          <w:b/>
          <w:color w:val="000000" w:themeColor="text1"/>
          <w:sz w:val="24"/>
          <w:szCs w:val="24"/>
        </w:rPr>
        <w:t xml:space="preserve">Т. 29, № 6, </w:t>
      </w:r>
      <w:r w:rsidR="0084206A">
        <w:rPr>
          <w:b/>
          <w:color w:val="000000" w:themeColor="text1"/>
          <w:sz w:val="24"/>
          <w:szCs w:val="24"/>
        </w:rPr>
        <w:br/>
      </w:r>
      <w:r w:rsidRPr="00721FA5">
        <w:rPr>
          <w:b/>
          <w:color w:val="000000" w:themeColor="text1"/>
          <w:sz w:val="24"/>
          <w:szCs w:val="24"/>
        </w:rPr>
        <w:t xml:space="preserve">с. </w:t>
      </w:r>
      <w:r w:rsidR="0084206A">
        <w:rPr>
          <w:b/>
          <w:color w:val="000000" w:themeColor="text1"/>
          <w:sz w:val="24"/>
          <w:szCs w:val="24"/>
        </w:rPr>
        <w:t>763–771.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color w:val="000000" w:themeColor="text1"/>
          <w:sz w:val="24"/>
          <w:szCs w:val="24"/>
        </w:rPr>
        <w:t xml:space="preserve">Ходаков А. М., Сергеев В. А., Фролов И. В., </w:t>
      </w:r>
      <w:proofErr w:type="spellStart"/>
      <w:r w:rsidRPr="00721FA5">
        <w:rPr>
          <w:b/>
          <w:i/>
          <w:color w:val="000000" w:themeColor="text1"/>
          <w:sz w:val="24"/>
          <w:szCs w:val="24"/>
        </w:rPr>
        <w:t>Радаев</w:t>
      </w:r>
      <w:proofErr w:type="spellEnd"/>
      <w:r w:rsidRPr="00721FA5">
        <w:rPr>
          <w:b/>
          <w:i/>
          <w:color w:val="000000" w:themeColor="text1"/>
          <w:sz w:val="24"/>
          <w:szCs w:val="24"/>
        </w:rPr>
        <w:t xml:space="preserve"> О. А., Зайцев С. А.</w:t>
      </w:r>
      <w:r w:rsidRPr="00721FA5">
        <w:rPr>
          <w:b/>
          <w:color w:val="000000" w:themeColor="text1"/>
          <w:sz w:val="24"/>
          <w:szCs w:val="24"/>
          <w:vertAlign w:val="superscript"/>
        </w:rPr>
        <w:t xml:space="preserve"> </w:t>
      </w:r>
      <w:r w:rsidRPr="00721FA5">
        <w:rPr>
          <w:caps/>
          <w:color w:val="000000" w:themeColor="text1"/>
          <w:sz w:val="24"/>
          <w:szCs w:val="24"/>
        </w:rPr>
        <w:t>м</w:t>
      </w:r>
      <w:r w:rsidRPr="00721FA5">
        <w:rPr>
          <w:color w:val="000000" w:themeColor="text1"/>
          <w:sz w:val="24"/>
          <w:szCs w:val="24"/>
        </w:rPr>
        <w:t xml:space="preserve">оделирование и исследование теплоэлектрических процессов в светодиодных матрицах. </w:t>
      </w:r>
      <w:r w:rsidRPr="00721FA5">
        <w:rPr>
          <w:b/>
          <w:color w:val="000000" w:themeColor="text1"/>
          <w:sz w:val="24"/>
          <w:szCs w:val="24"/>
        </w:rPr>
        <w:t xml:space="preserve">Т. 29, № 6, </w:t>
      </w:r>
      <w:r w:rsidR="0084206A">
        <w:rPr>
          <w:b/>
          <w:color w:val="000000" w:themeColor="text1"/>
          <w:sz w:val="24"/>
          <w:szCs w:val="24"/>
        </w:rPr>
        <w:br/>
      </w:r>
      <w:r w:rsidRPr="00721FA5">
        <w:rPr>
          <w:b/>
          <w:color w:val="000000" w:themeColor="text1"/>
          <w:sz w:val="24"/>
          <w:szCs w:val="24"/>
        </w:rPr>
        <w:t xml:space="preserve">с. </w:t>
      </w:r>
      <w:r w:rsidR="0084206A">
        <w:rPr>
          <w:b/>
          <w:color w:val="000000" w:themeColor="text1"/>
          <w:sz w:val="24"/>
          <w:szCs w:val="24"/>
        </w:rPr>
        <w:t>752–762.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Штерн Ю. И., Штерн М. Ю., Рогачев М. С., Кожевников Я. С. </w:t>
      </w:r>
      <w:r w:rsidRPr="00721FA5">
        <w:rPr>
          <w:bCs/>
          <w:color w:val="000000" w:themeColor="text1"/>
          <w:sz w:val="24"/>
          <w:szCs w:val="24"/>
        </w:rPr>
        <w:t>Термоэлектрические системы для прецизионного регулирования температуры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5, с. 625–639.</w:t>
      </w:r>
    </w:p>
    <w:p w:rsidR="001B1672" w:rsidRPr="00B15DE4" w:rsidRDefault="001B1672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proofErr w:type="spellStart"/>
      <w:r w:rsidRPr="00B15DE4">
        <w:rPr>
          <w:caps w:val="0"/>
          <w:color w:val="000000" w:themeColor="text1"/>
          <w:sz w:val="26"/>
          <w:szCs w:val="26"/>
          <w:lang w:val="ru-RU"/>
        </w:rPr>
        <w:t>Схемотехника</w:t>
      </w:r>
      <w:proofErr w:type="spellEnd"/>
      <w:r w:rsidRPr="00B15DE4">
        <w:rPr>
          <w:caps w:val="0"/>
          <w:color w:val="000000" w:themeColor="text1"/>
          <w:sz w:val="26"/>
          <w:szCs w:val="26"/>
          <w:lang w:val="ru-RU"/>
        </w:rPr>
        <w:t xml:space="preserve"> и проектирование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Аубакиров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Р. Р., Гуров К. О., Данилов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А. </w:t>
      </w:r>
      <w:r w:rsidRPr="00721FA5">
        <w:rPr>
          <w:bCs/>
          <w:color w:val="000000" w:themeColor="text1"/>
          <w:sz w:val="24"/>
          <w:szCs w:val="24"/>
        </w:rPr>
        <w:t xml:space="preserve">Алгоритм проектирования </w:t>
      </w:r>
      <w:r w:rsidRPr="00721FA5">
        <w:rPr>
          <w:bCs/>
          <w:i/>
          <w:color w:val="000000" w:themeColor="text1"/>
          <w:sz w:val="24"/>
          <w:szCs w:val="24"/>
        </w:rPr>
        <w:t>LC</w:t>
      </w:r>
      <w:r w:rsidRPr="00721FA5">
        <w:rPr>
          <w:bCs/>
          <w:color w:val="000000" w:themeColor="text1"/>
          <w:sz w:val="24"/>
          <w:szCs w:val="24"/>
        </w:rPr>
        <w:t>-контуров с параллельной компенсацией в приемном контуре для систем индуктивного питания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319–330.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Бибило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П. Н.,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Кардаш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Н., Романов В. И. </w:t>
      </w:r>
      <w:r w:rsidRPr="00721FA5">
        <w:rPr>
          <w:bCs/>
          <w:color w:val="000000" w:themeColor="text1"/>
          <w:sz w:val="24"/>
          <w:szCs w:val="24"/>
        </w:rPr>
        <w:t>Выбор блочных покрытий при схемной реализации разреженных систем дизъюнктивных нормальных форм булевых функций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</w:t>
      </w:r>
      <w:r w:rsidRPr="00721FA5">
        <w:rPr>
          <w:b/>
          <w:color w:val="000000" w:themeColor="text1"/>
          <w:sz w:val="24"/>
          <w:szCs w:val="24"/>
          <w:lang w:val="en-US"/>
        </w:rPr>
        <w:t xml:space="preserve">. 29, № 5, </w:t>
      </w:r>
      <w:r w:rsidRPr="00721FA5">
        <w:rPr>
          <w:b/>
          <w:color w:val="000000" w:themeColor="text1"/>
          <w:sz w:val="24"/>
          <w:szCs w:val="24"/>
        </w:rPr>
        <w:t>с</w:t>
      </w:r>
      <w:r w:rsidRPr="00721FA5">
        <w:rPr>
          <w:b/>
          <w:color w:val="000000" w:themeColor="text1"/>
          <w:sz w:val="24"/>
          <w:szCs w:val="24"/>
          <w:lang w:val="en-US"/>
        </w:rPr>
        <w:t>. 658–678.</w:t>
      </w:r>
    </w:p>
    <w:p w:rsidR="00780564" w:rsidRPr="00721FA5" w:rsidRDefault="00780564" w:rsidP="00780564">
      <w:pPr>
        <w:textAlignment w:val="baseline"/>
        <w:rPr>
          <w:bCs/>
          <w:color w:val="000000" w:themeColor="text1"/>
          <w:sz w:val="24"/>
          <w:szCs w:val="24"/>
          <w:lang w:val="en-US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  <w:lang w:val="en-US"/>
        </w:rPr>
        <w:t>Babajanyan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  <w:lang w:val="en-US"/>
        </w:rPr>
        <w:t xml:space="preserve"> H. A.,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  <w:lang w:val="en-US"/>
        </w:rPr>
        <w:t>Khudaverdyan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  <w:lang w:val="en-US"/>
        </w:rPr>
        <w:t xml:space="preserve"> S.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  <w:lang w:val="en-US"/>
        </w:rPr>
        <w:t>Kh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  <w:lang w:val="en-US"/>
        </w:rPr>
        <w:t xml:space="preserve">. </w:t>
      </w:r>
      <w:r w:rsidRPr="00721FA5">
        <w:rPr>
          <w:bCs/>
          <w:color w:val="000000" w:themeColor="text1"/>
          <w:sz w:val="24"/>
          <w:szCs w:val="24"/>
          <w:lang w:val="en-US"/>
        </w:rPr>
        <w:t xml:space="preserve">Optimization of the audio-frequency voltage-controlled </w:t>
      </w:r>
      <w:proofErr w:type="spellStart"/>
      <w:r w:rsidRPr="00721FA5">
        <w:rPr>
          <w:bCs/>
          <w:color w:val="000000" w:themeColor="text1"/>
          <w:sz w:val="24"/>
          <w:szCs w:val="24"/>
          <w:lang w:val="en-US"/>
        </w:rPr>
        <w:t>oscillato</w:t>
      </w:r>
      <w:proofErr w:type="spellEnd"/>
    </w:p>
    <w:p w:rsidR="00780564" w:rsidRPr="00721FA5" w:rsidRDefault="00780564" w:rsidP="00780564">
      <w:pPr>
        <w:jc w:val="both"/>
        <w:rPr>
          <w:color w:val="000000" w:themeColor="text1"/>
          <w:sz w:val="24"/>
          <w:szCs w:val="24"/>
        </w:rPr>
      </w:pPr>
      <w:r w:rsidRPr="00721FA5">
        <w:rPr>
          <w:iCs/>
          <w:color w:val="000000" w:themeColor="text1"/>
          <w:sz w:val="24"/>
          <w:szCs w:val="24"/>
        </w:rPr>
        <w:t>(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Бабаджанян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А.,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Худавердян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Х. </w:t>
      </w:r>
      <w:r w:rsidRPr="00721FA5">
        <w:rPr>
          <w:bCs/>
          <w:color w:val="000000" w:themeColor="text1"/>
          <w:sz w:val="24"/>
          <w:szCs w:val="24"/>
        </w:rPr>
        <w:t xml:space="preserve">Оптимизация </w:t>
      </w:r>
      <w:proofErr w:type="spellStart"/>
      <w:r w:rsidRPr="00721FA5">
        <w:rPr>
          <w:bCs/>
          <w:color w:val="000000" w:themeColor="text1"/>
          <w:sz w:val="24"/>
          <w:szCs w:val="24"/>
        </w:rPr>
        <w:t>аудиочастотного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генератора, управляемого напряжением)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42–51.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Волобуев П. С., Коршунов А. В., Семенов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Н. </w:t>
      </w:r>
      <w:r w:rsidRPr="00721FA5">
        <w:rPr>
          <w:bCs/>
          <w:color w:val="000000" w:themeColor="text1"/>
          <w:sz w:val="24"/>
          <w:szCs w:val="24"/>
        </w:rPr>
        <w:t>Интегральный регулятор напряжения, стабильный к шумам по цепям питания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504–513.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Колесников Е. Б. </w:t>
      </w:r>
      <w:r w:rsidRPr="00721FA5">
        <w:rPr>
          <w:bCs/>
          <w:color w:val="000000" w:themeColor="text1"/>
          <w:sz w:val="24"/>
          <w:szCs w:val="24"/>
        </w:rPr>
        <w:t xml:space="preserve">Умножители частоты гармонического сигнала на управляемом </w:t>
      </w:r>
      <w:proofErr w:type="spellStart"/>
      <w:r w:rsidRPr="00721FA5">
        <w:rPr>
          <w:bCs/>
          <w:color w:val="000000" w:themeColor="text1"/>
          <w:sz w:val="24"/>
          <w:szCs w:val="24"/>
        </w:rPr>
        <w:t>ф</w:t>
      </w:r>
      <w:r w:rsidRPr="00721FA5">
        <w:rPr>
          <w:bCs/>
          <w:color w:val="000000" w:themeColor="text1"/>
          <w:sz w:val="24"/>
          <w:szCs w:val="24"/>
        </w:rPr>
        <w:t>а</w:t>
      </w:r>
      <w:r w:rsidRPr="00721FA5">
        <w:rPr>
          <w:bCs/>
          <w:color w:val="000000" w:themeColor="text1"/>
          <w:sz w:val="24"/>
          <w:szCs w:val="24"/>
        </w:rPr>
        <w:t>зовращателе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52–64.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Малинаускас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К. К.</w:t>
      </w:r>
      <w:r w:rsidRPr="00721FA5">
        <w:rPr>
          <w:b/>
          <w:iCs/>
          <w:color w:val="000000" w:themeColor="text1"/>
          <w:sz w:val="24"/>
          <w:szCs w:val="24"/>
        </w:rPr>
        <w:t xml:space="preserve"> </w:t>
      </w:r>
      <w:r w:rsidRPr="00721FA5">
        <w:rPr>
          <w:color w:val="000000" w:themeColor="text1"/>
          <w:sz w:val="24"/>
          <w:szCs w:val="24"/>
        </w:rPr>
        <w:t>Алгоритм динамического программирования для оптимизации д</w:t>
      </w:r>
      <w:r w:rsidRPr="00721FA5">
        <w:rPr>
          <w:color w:val="000000" w:themeColor="text1"/>
          <w:sz w:val="24"/>
          <w:szCs w:val="24"/>
        </w:rPr>
        <w:t>е</w:t>
      </w:r>
      <w:r w:rsidRPr="00721FA5">
        <w:rPr>
          <w:color w:val="000000" w:themeColor="text1"/>
          <w:sz w:val="24"/>
          <w:szCs w:val="24"/>
        </w:rPr>
        <w:t xml:space="preserve">рева буферизации по числу буферов и инверторов.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1A62E0">
        <w:rPr>
          <w:b/>
          <w:color w:val="000000" w:themeColor="text1"/>
          <w:sz w:val="24"/>
          <w:szCs w:val="24"/>
        </w:rPr>
        <w:t>792–804.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color w:val="000000" w:themeColor="text1"/>
          <w:sz w:val="24"/>
          <w:szCs w:val="24"/>
        </w:rPr>
        <w:t>Матешева</w:t>
      </w:r>
      <w:proofErr w:type="spellEnd"/>
      <w:r w:rsidRPr="00721FA5">
        <w:rPr>
          <w:b/>
          <w:i/>
          <w:color w:val="000000" w:themeColor="text1"/>
          <w:sz w:val="24"/>
          <w:szCs w:val="24"/>
        </w:rPr>
        <w:t xml:space="preserve"> В. В., Попов В. Д.</w:t>
      </w:r>
      <w:r w:rsidRPr="00721FA5">
        <w:rPr>
          <w:bCs/>
          <w:color w:val="000000" w:themeColor="text1"/>
          <w:sz w:val="24"/>
          <w:szCs w:val="24"/>
        </w:rPr>
        <w:t xml:space="preserve"> Изменение характеристик аналогового выходного каск</w:t>
      </w:r>
      <w:r w:rsidRPr="00721FA5">
        <w:rPr>
          <w:bCs/>
          <w:color w:val="000000" w:themeColor="text1"/>
          <w:sz w:val="24"/>
          <w:szCs w:val="24"/>
        </w:rPr>
        <w:t>а</w:t>
      </w:r>
      <w:r w:rsidRPr="00721FA5">
        <w:rPr>
          <w:bCs/>
          <w:color w:val="000000" w:themeColor="text1"/>
          <w:sz w:val="24"/>
          <w:szCs w:val="24"/>
        </w:rPr>
        <w:t xml:space="preserve">да при воздействии </w:t>
      </w:r>
      <w:proofErr w:type="spellStart"/>
      <w:r w:rsidRPr="00721FA5">
        <w:rPr>
          <w:bCs/>
          <w:color w:val="000000" w:themeColor="text1"/>
          <w:sz w:val="24"/>
          <w:szCs w:val="24"/>
        </w:rPr>
        <w:t>низкоинтенсивного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излучения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1A62E0">
        <w:rPr>
          <w:b/>
          <w:color w:val="000000" w:themeColor="text1"/>
          <w:sz w:val="24"/>
          <w:szCs w:val="24"/>
        </w:rPr>
        <w:t>787–791.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Петросянц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К. О., Кожухов М. В., Попов Д. А., Харитонов И. А., Корнеев С. В., </w:t>
      </w:r>
      <w:r w:rsidR="00B015A2" w:rsidRPr="00B015A2">
        <w:rPr>
          <w:b/>
          <w:i/>
          <w:iCs/>
          <w:color w:val="000000" w:themeColor="text1"/>
          <w:sz w:val="24"/>
          <w:szCs w:val="24"/>
        </w:rPr>
        <w:br/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Дюканов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П. А., Смирнов Д. С., Вологдин Э. Н. </w:t>
      </w:r>
      <w:r w:rsidRPr="00721FA5">
        <w:rPr>
          <w:bCs/>
          <w:color w:val="000000" w:themeColor="text1"/>
          <w:sz w:val="24"/>
          <w:szCs w:val="24"/>
        </w:rPr>
        <w:t>Анализ влияния радиационных эффе</w:t>
      </w:r>
      <w:r w:rsidRPr="00721FA5">
        <w:rPr>
          <w:bCs/>
          <w:color w:val="000000" w:themeColor="text1"/>
          <w:sz w:val="24"/>
          <w:szCs w:val="24"/>
        </w:rPr>
        <w:t>к</w:t>
      </w:r>
      <w:r w:rsidRPr="00721FA5">
        <w:rPr>
          <w:bCs/>
          <w:color w:val="000000" w:themeColor="text1"/>
          <w:sz w:val="24"/>
          <w:szCs w:val="24"/>
        </w:rPr>
        <w:t>тов на характеристики операционного усилителя с использованием универсальной SPICE-RAD-модели биполярных транзисторов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5, с. 640–657.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Петросянц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К. О., Харитонов И. А.,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Тегин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М. С. </w:t>
      </w:r>
      <w:r w:rsidRPr="00721FA5">
        <w:rPr>
          <w:bCs/>
          <w:color w:val="000000" w:themeColor="text1"/>
          <w:sz w:val="24"/>
          <w:szCs w:val="24"/>
        </w:rPr>
        <w:t>Моделирование электротепловых п</w:t>
      </w:r>
      <w:r w:rsidRPr="00721FA5">
        <w:rPr>
          <w:bCs/>
          <w:color w:val="000000" w:themeColor="text1"/>
          <w:sz w:val="24"/>
          <w:szCs w:val="24"/>
        </w:rPr>
        <w:t>е</w:t>
      </w:r>
      <w:r w:rsidRPr="00721FA5">
        <w:rPr>
          <w:bCs/>
          <w:color w:val="000000" w:themeColor="text1"/>
          <w:sz w:val="24"/>
          <w:szCs w:val="24"/>
        </w:rPr>
        <w:t>реходных процессов в мощных электронных схемах на печатных платах с использов</w:t>
      </w:r>
      <w:r w:rsidRPr="00721FA5">
        <w:rPr>
          <w:bCs/>
          <w:color w:val="000000" w:themeColor="text1"/>
          <w:sz w:val="24"/>
          <w:szCs w:val="24"/>
        </w:rPr>
        <w:t>а</w:t>
      </w:r>
      <w:r w:rsidRPr="00721FA5">
        <w:rPr>
          <w:bCs/>
          <w:color w:val="000000" w:themeColor="text1"/>
          <w:sz w:val="24"/>
          <w:szCs w:val="24"/>
        </w:rPr>
        <w:t xml:space="preserve">нием программного обеспечения </w:t>
      </w:r>
      <w:proofErr w:type="spellStart"/>
      <w:r w:rsidRPr="00721FA5">
        <w:rPr>
          <w:bCs/>
          <w:color w:val="000000" w:themeColor="text1"/>
          <w:sz w:val="24"/>
          <w:szCs w:val="24"/>
        </w:rPr>
        <w:t>Comsol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, </w:t>
      </w:r>
      <w:proofErr w:type="spellStart"/>
      <w:r w:rsidRPr="00721FA5">
        <w:rPr>
          <w:bCs/>
          <w:color w:val="000000" w:themeColor="text1"/>
          <w:sz w:val="24"/>
          <w:szCs w:val="24"/>
        </w:rPr>
        <w:t>Spice</w:t>
      </w:r>
      <w:proofErr w:type="spellEnd"/>
      <w:r w:rsidRPr="00721FA5">
        <w:rPr>
          <w:bCs/>
          <w:color w:val="000000" w:themeColor="text1"/>
          <w:sz w:val="24"/>
          <w:szCs w:val="24"/>
        </w:rPr>
        <w:t>, «</w:t>
      </w:r>
      <w:proofErr w:type="spellStart"/>
      <w:r w:rsidRPr="00721FA5">
        <w:rPr>
          <w:bCs/>
          <w:color w:val="000000" w:themeColor="text1"/>
          <w:sz w:val="24"/>
          <w:szCs w:val="24"/>
        </w:rPr>
        <w:t>Асоника-ТМ</w:t>
      </w:r>
      <w:proofErr w:type="spellEnd"/>
      <w:r w:rsidRPr="00721FA5">
        <w:rPr>
          <w:bCs/>
          <w:color w:val="000000" w:themeColor="text1"/>
          <w:sz w:val="24"/>
          <w:szCs w:val="24"/>
        </w:rPr>
        <w:t>»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65–78.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Чистяков А. Ю.,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Заплетина</w:t>
      </w:r>
      <w:proofErr w:type="spellEnd"/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М. А. </w:t>
      </w:r>
      <w:r w:rsidRPr="00721FA5">
        <w:rPr>
          <w:bCs/>
          <w:color w:val="000000" w:themeColor="text1"/>
          <w:sz w:val="24"/>
          <w:szCs w:val="24"/>
        </w:rPr>
        <w:t>Деревья обратного прохода на смешанном комм</w:t>
      </w:r>
      <w:r w:rsidRPr="00721FA5">
        <w:rPr>
          <w:bCs/>
          <w:color w:val="000000" w:themeColor="text1"/>
          <w:sz w:val="24"/>
          <w:szCs w:val="24"/>
        </w:rPr>
        <w:t>у</w:t>
      </w:r>
      <w:r w:rsidRPr="00721FA5">
        <w:rPr>
          <w:bCs/>
          <w:color w:val="000000" w:themeColor="text1"/>
          <w:sz w:val="24"/>
          <w:szCs w:val="24"/>
        </w:rPr>
        <w:t>тационном графе для ускоренной трассировки ПЛИС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185–193.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lastRenderedPageBreak/>
        <w:t>Шумарин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В., Фролова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Т. Н. </w:t>
      </w:r>
      <w:r w:rsidRPr="00721FA5">
        <w:rPr>
          <w:bCs/>
          <w:color w:val="000000" w:themeColor="text1"/>
          <w:sz w:val="24"/>
          <w:szCs w:val="24"/>
        </w:rPr>
        <w:t xml:space="preserve">Модификация SPICE-моделей </w:t>
      </w:r>
      <w:proofErr w:type="spellStart"/>
      <w:r w:rsidRPr="00721FA5">
        <w:rPr>
          <w:bCs/>
          <w:color w:val="000000" w:themeColor="text1"/>
          <w:sz w:val="24"/>
          <w:szCs w:val="24"/>
        </w:rPr>
        <w:t>КМОП-микросхем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для имитации частотного отклика кольцевого генератора на </w:t>
      </w:r>
      <w:proofErr w:type="spellStart"/>
      <w:r w:rsidRPr="00721FA5">
        <w:rPr>
          <w:bCs/>
          <w:color w:val="000000" w:themeColor="text1"/>
          <w:sz w:val="24"/>
          <w:szCs w:val="24"/>
        </w:rPr>
        <w:t>низкоинтенсивное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иониз</w:t>
      </w:r>
      <w:r w:rsidRPr="00721FA5">
        <w:rPr>
          <w:bCs/>
          <w:color w:val="000000" w:themeColor="text1"/>
          <w:sz w:val="24"/>
          <w:szCs w:val="24"/>
        </w:rPr>
        <w:t>и</w:t>
      </w:r>
      <w:r w:rsidRPr="00721FA5">
        <w:rPr>
          <w:bCs/>
          <w:color w:val="000000" w:themeColor="text1"/>
          <w:sz w:val="24"/>
          <w:szCs w:val="24"/>
        </w:rPr>
        <w:t>рующее облучение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514–524.</w:t>
      </w:r>
    </w:p>
    <w:p w:rsidR="00B87411" w:rsidRPr="00B15DE4" w:rsidRDefault="00B87411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t xml:space="preserve">Микро- и </w:t>
      </w:r>
      <w:proofErr w:type="spellStart"/>
      <w:r w:rsidRPr="00B15DE4">
        <w:rPr>
          <w:caps w:val="0"/>
          <w:color w:val="000000" w:themeColor="text1"/>
          <w:sz w:val="26"/>
          <w:szCs w:val="26"/>
          <w:lang w:val="ru-RU"/>
        </w:rPr>
        <w:t>наносистемная</w:t>
      </w:r>
      <w:proofErr w:type="spellEnd"/>
      <w:r w:rsidRPr="00B15DE4">
        <w:rPr>
          <w:caps w:val="0"/>
          <w:color w:val="000000" w:themeColor="text1"/>
          <w:sz w:val="26"/>
          <w:szCs w:val="26"/>
          <w:lang w:val="ru-RU"/>
        </w:rPr>
        <w:t xml:space="preserve"> техника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Борисов А. Г.,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Ильяшева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Е.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Осипенкова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Н. Г. </w:t>
      </w:r>
      <w:r w:rsidRPr="00721FA5">
        <w:rPr>
          <w:bCs/>
          <w:color w:val="000000" w:themeColor="text1"/>
          <w:sz w:val="24"/>
          <w:szCs w:val="24"/>
        </w:rPr>
        <w:t>Определение температурной погре</w:t>
      </w:r>
      <w:r w:rsidRPr="00721FA5">
        <w:rPr>
          <w:bCs/>
          <w:color w:val="000000" w:themeColor="text1"/>
          <w:sz w:val="24"/>
          <w:szCs w:val="24"/>
        </w:rPr>
        <w:t>ш</w:t>
      </w:r>
      <w:r w:rsidRPr="00721FA5">
        <w:rPr>
          <w:bCs/>
          <w:color w:val="000000" w:themeColor="text1"/>
          <w:sz w:val="24"/>
          <w:szCs w:val="24"/>
        </w:rPr>
        <w:t>ности оптического датчика плотности электролита для аккумуляторов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89–97.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Галкин А. А., Еркин П. В., Захаров В. П.,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Соломкина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Н. А.,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Тимошенков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С., </w:t>
      </w:r>
      <w:r w:rsidR="00F814A3">
        <w:rPr>
          <w:b/>
          <w:i/>
          <w:iCs/>
          <w:color w:val="000000" w:themeColor="text1"/>
          <w:sz w:val="24"/>
          <w:szCs w:val="24"/>
        </w:rPr>
        <w:br/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Тимошенков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П. </w:t>
      </w:r>
      <w:r w:rsidRPr="00721FA5">
        <w:rPr>
          <w:bCs/>
          <w:color w:val="000000" w:themeColor="text1"/>
          <w:sz w:val="24"/>
          <w:szCs w:val="24"/>
        </w:rPr>
        <w:t xml:space="preserve">Применение инерциальных </w:t>
      </w:r>
      <w:proofErr w:type="spellStart"/>
      <w:r w:rsidRPr="00721FA5">
        <w:rPr>
          <w:bCs/>
          <w:color w:val="000000" w:themeColor="text1"/>
          <w:sz w:val="24"/>
          <w:szCs w:val="24"/>
        </w:rPr>
        <w:t>МЭМС-модулей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в сканирующей LiDAR-системе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331–345.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Кочурина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Е. С., Виноградов А. И., Боев Л. Р.,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Зарянкин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Н. М.,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Анчутин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А., </w:t>
      </w:r>
      <w:r w:rsidR="00F814A3">
        <w:rPr>
          <w:b/>
          <w:i/>
          <w:iCs/>
          <w:color w:val="000000" w:themeColor="text1"/>
          <w:sz w:val="24"/>
          <w:szCs w:val="24"/>
        </w:rPr>
        <w:br/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Дернов И.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Тимошенков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Тимошенков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П. </w:t>
      </w:r>
      <w:r w:rsidRPr="00721FA5">
        <w:rPr>
          <w:bCs/>
          <w:color w:val="000000" w:themeColor="text1"/>
          <w:sz w:val="24"/>
          <w:szCs w:val="24"/>
        </w:rPr>
        <w:t>Технологические аспекты изг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товления чувствительных элементов микромеханических датчиков удара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79–88.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Челышев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Л.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Тимошенков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П., Плис Н. И., Орлов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В. О. </w:t>
      </w:r>
      <w:r w:rsidRPr="00721FA5">
        <w:rPr>
          <w:bCs/>
          <w:color w:val="000000" w:themeColor="text1"/>
          <w:sz w:val="24"/>
          <w:szCs w:val="24"/>
        </w:rPr>
        <w:t>Многофункциональный сенсорный модуль повышенной защищенности со спутниковой навигацией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194–202.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Чугунов Е. Ю.,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Тимошенков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П.,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Погалов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И. </w:t>
      </w:r>
      <w:r w:rsidRPr="00721FA5">
        <w:rPr>
          <w:bCs/>
          <w:color w:val="000000" w:themeColor="text1"/>
          <w:sz w:val="24"/>
          <w:szCs w:val="24"/>
        </w:rPr>
        <w:t>Разработка и исследование мног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кристальных микросистем на основе модульной трехмерной интеграции кристаллов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98–107.</w:t>
      </w:r>
    </w:p>
    <w:p w:rsidR="001B1672" w:rsidRPr="00B15DE4" w:rsidRDefault="001B1672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t>Интегральные радиоэлектронные устройства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color w:val="000000" w:themeColor="text1"/>
          <w:sz w:val="24"/>
          <w:szCs w:val="24"/>
        </w:rPr>
        <w:t xml:space="preserve">Бабушкин Е. А., Калашников Р. В., Лаврентьев А. М., Зайцев С. А., </w:t>
      </w:r>
      <w:proofErr w:type="spellStart"/>
      <w:r w:rsidRPr="00721FA5">
        <w:rPr>
          <w:b/>
          <w:i/>
          <w:color w:val="000000" w:themeColor="text1"/>
          <w:sz w:val="24"/>
          <w:szCs w:val="24"/>
        </w:rPr>
        <w:t>Смолев</w:t>
      </w:r>
      <w:proofErr w:type="spellEnd"/>
      <w:r w:rsidRPr="00721FA5">
        <w:rPr>
          <w:b/>
          <w:i/>
          <w:color w:val="000000" w:themeColor="text1"/>
          <w:sz w:val="24"/>
          <w:szCs w:val="24"/>
        </w:rPr>
        <w:t xml:space="preserve"> И. А.</w:t>
      </w:r>
      <w:r w:rsidRPr="00721FA5">
        <w:rPr>
          <w:color w:val="000000" w:themeColor="text1"/>
          <w:sz w:val="24"/>
          <w:szCs w:val="24"/>
        </w:rPr>
        <w:t xml:space="preserve"> </w:t>
      </w:r>
      <w:r w:rsidR="00B015A2" w:rsidRPr="003C0BCF">
        <w:rPr>
          <w:color w:val="000000" w:themeColor="text1"/>
          <w:sz w:val="24"/>
          <w:szCs w:val="24"/>
        </w:rPr>
        <w:br/>
      </w:r>
      <w:r w:rsidRPr="00721FA5">
        <w:rPr>
          <w:color w:val="000000" w:themeColor="text1"/>
          <w:sz w:val="24"/>
          <w:szCs w:val="24"/>
        </w:rPr>
        <w:t xml:space="preserve">Методика оценки количества источников излучения в условиях амплитудно-фазовой </w:t>
      </w:r>
      <w:proofErr w:type="spellStart"/>
      <w:r w:rsidRPr="00721FA5">
        <w:rPr>
          <w:color w:val="000000" w:themeColor="text1"/>
          <w:sz w:val="24"/>
          <w:szCs w:val="24"/>
        </w:rPr>
        <w:t>неидентичности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F814A3">
        <w:rPr>
          <w:b/>
          <w:color w:val="000000" w:themeColor="text1"/>
          <w:sz w:val="24"/>
          <w:szCs w:val="24"/>
        </w:rPr>
        <w:t>805–818.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Зикий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А. Н., Кочубей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С. </w:t>
      </w:r>
      <w:r w:rsidRPr="00721FA5">
        <w:rPr>
          <w:bCs/>
          <w:color w:val="000000" w:themeColor="text1"/>
          <w:sz w:val="24"/>
          <w:szCs w:val="24"/>
        </w:rPr>
        <w:t xml:space="preserve">Исследование характеристик управляемого генератора </w:t>
      </w:r>
      <w:r w:rsidR="00B015A2" w:rsidRPr="00B015A2">
        <w:rPr>
          <w:bCs/>
          <w:color w:val="000000" w:themeColor="text1"/>
          <w:sz w:val="24"/>
          <w:szCs w:val="24"/>
        </w:rPr>
        <w:br/>
      </w:r>
      <w:r w:rsidRPr="00721FA5">
        <w:rPr>
          <w:bCs/>
          <w:color w:val="000000" w:themeColor="text1"/>
          <w:sz w:val="24"/>
          <w:szCs w:val="24"/>
        </w:rPr>
        <w:t>10-см диапазона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203–209.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Маслаков М. П., Лыков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О. В. </w:t>
      </w:r>
      <w:r w:rsidRPr="00721FA5">
        <w:rPr>
          <w:bCs/>
          <w:color w:val="000000" w:themeColor="text1"/>
          <w:sz w:val="24"/>
          <w:szCs w:val="24"/>
        </w:rPr>
        <w:t>Разработка устройства для получения высококачестве</w:t>
      </w:r>
      <w:r w:rsidRPr="00721FA5">
        <w:rPr>
          <w:bCs/>
          <w:color w:val="000000" w:themeColor="text1"/>
          <w:sz w:val="24"/>
          <w:szCs w:val="24"/>
        </w:rPr>
        <w:t>н</w:t>
      </w:r>
      <w:r w:rsidRPr="00721FA5">
        <w:rPr>
          <w:bCs/>
          <w:color w:val="000000" w:themeColor="text1"/>
          <w:sz w:val="24"/>
          <w:szCs w:val="24"/>
        </w:rPr>
        <w:t>ного синусоидального переменного напряжения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525–538.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Раннев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Н. Ю., Кондратенко С.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Байков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В. Д., Дубинский А. В., Горшкова Н. М., Скок</w:t>
      </w:r>
      <w:r w:rsidRPr="00721FA5">
        <w:rPr>
          <w:bCs/>
          <w:color w:val="000000" w:themeColor="text1"/>
          <w:sz w:val="24"/>
          <w:szCs w:val="24"/>
          <w:lang w:val="en-US"/>
        </w:rPr>
        <w:t> </w:t>
      </w:r>
      <w:r w:rsidRPr="00721FA5">
        <w:rPr>
          <w:b/>
          <w:i/>
          <w:iCs/>
          <w:color w:val="000000" w:themeColor="text1"/>
          <w:sz w:val="24"/>
          <w:szCs w:val="24"/>
        </w:rPr>
        <w:t>Д.</w:t>
      </w:r>
      <w:r w:rsidRPr="00721FA5">
        <w:rPr>
          <w:b/>
          <w:i/>
          <w:iCs/>
          <w:color w:val="000000" w:themeColor="text1"/>
          <w:sz w:val="24"/>
          <w:szCs w:val="24"/>
          <w:lang w:val="en-US"/>
        </w:rPr>
        <w:t> 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В. </w:t>
      </w:r>
      <w:r w:rsidRPr="00721FA5">
        <w:rPr>
          <w:bCs/>
          <w:color w:val="000000" w:themeColor="text1"/>
          <w:sz w:val="24"/>
          <w:szCs w:val="24"/>
        </w:rPr>
        <w:t>Варианты реализации устройств восстановления тактовых сигналов и да</w:t>
      </w:r>
      <w:r w:rsidRPr="00721FA5">
        <w:rPr>
          <w:bCs/>
          <w:color w:val="000000" w:themeColor="text1"/>
          <w:sz w:val="24"/>
          <w:szCs w:val="24"/>
        </w:rPr>
        <w:t>н</w:t>
      </w:r>
      <w:r w:rsidRPr="00721FA5">
        <w:rPr>
          <w:bCs/>
          <w:color w:val="000000" w:themeColor="text1"/>
          <w:sz w:val="24"/>
          <w:szCs w:val="24"/>
        </w:rPr>
        <w:t>ных в составе КМОП высокоскоростных приемопередатчиков последовательных кан</w:t>
      </w:r>
      <w:r w:rsidRPr="00721FA5">
        <w:rPr>
          <w:bCs/>
          <w:color w:val="000000" w:themeColor="text1"/>
          <w:sz w:val="24"/>
          <w:szCs w:val="24"/>
        </w:rPr>
        <w:t>а</w:t>
      </w:r>
      <w:r w:rsidRPr="00721FA5">
        <w:rPr>
          <w:bCs/>
          <w:color w:val="000000" w:themeColor="text1"/>
          <w:sz w:val="24"/>
          <w:szCs w:val="24"/>
        </w:rPr>
        <w:t>лов. Обзор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346–361.</w:t>
      </w:r>
    </w:p>
    <w:p w:rsidR="00B87411" w:rsidRPr="00B15DE4" w:rsidRDefault="00B87411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t>Биомедицинская электроника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color w:val="000000" w:themeColor="text1"/>
          <w:sz w:val="24"/>
          <w:szCs w:val="24"/>
        </w:rPr>
        <w:t>Аубакиров</w:t>
      </w:r>
      <w:proofErr w:type="spellEnd"/>
      <w:r w:rsidRPr="00721FA5">
        <w:rPr>
          <w:b/>
          <w:i/>
          <w:color w:val="000000" w:themeColor="text1"/>
          <w:sz w:val="24"/>
          <w:szCs w:val="24"/>
        </w:rPr>
        <w:t xml:space="preserve"> Р.Р., Данилов А.А.</w:t>
      </w:r>
      <w:r w:rsidRPr="00721FA5">
        <w:rPr>
          <w:b/>
          <w:color w:val="000000" w:themeColor="text1"/>
          <w:sz w:val="24"/>
          <w:szCs w:val="24"/>
        </w:rPr>
        <w:t xml:space="preserve"> </w:t>
      </w:r>
      <w:r w:rsidRPr="00721FA5">
        <w:rPr>
          <w:color w:val="000000" w:themeColor="text1"/>
          <w:sz w:val="24"/>
          <w:szCs w:val="24"/>
        </w:rPr>
        <w:t xml:space="preserve">Использование эффекта сильной связи для уменьшения размера принимающей катушки без понижения устойчивости системы индуктивной передачи энергии к имплантатам.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F814A3">
        <w:rPr>
          <w:b/>
          <w:color w:val="000000" w:themeColor="text1"/>
          <w:sz w:val="24"/>
          <w:szCs w:val="24"/>
        </w:rPr>
        <w:t>819–831.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Буянов Д. А.,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Шалаев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П.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Монахова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П. А., Герасименко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Ю. </w:t>
      </w:r>
      <w:r w:rsidRPr="00721FA5">
        <w:rPr>
          <w:bCs/>
          <w:color w:val="000000" w:themeColor="text1"/>
          <w:sz w:val="24"/>
          <w:szCs w:val="24"/>
        </w:rPr>
        <w:t xml:space="preserve">Мониторинг </w:t>
      </w:r>
      <w:proofErr w:type="spellStart"/>
      <w:r w:rsidRPr="00721FA5">
        <w:rPr>
          <w:bCs/>
          <w:color w:val="000000" w:themeColor="text1"/>
          <w:sz w:val="24"/>
          <w:szCs w:val="24"/>
        </w:rPr>
        <w:t>оксиг</w:t>
      </w:r>
      <w:r w:rsidRPr="00721FA5">
        <w:rPr>
          <w:bCs/>
          <w:color w:val="000000" w:themeColor="text1"/>
          <w:sz w:val="24"/>
          <w:szCs w:val="24"/>
        </w:rPr>
        <w:t>е</w:t>
      </w:r>
      <w:r w:rsidRPr="00721FA5">
        <w:rPr>
          <w:bCs/>
          <w:color w:val="000000" w:themeColor="text1"/>
          <w:sz w:val="24"/>
          <w:szCs w:val="24"/>
        </w:rPr>
        <w:t>нации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гемоглобина с помощью прибора NIRS4 и разработанного алгоритма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223–235.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Горлов Н. С.,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Вертянов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Д.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Тимошенков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С. П., Погодин В. Р.,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Лазба</w:t>
      </w:r>
      <w:proofErr w:type="spellEnd"/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Ф. Б. </w:t>
      </w:r>
      <w:r w:rsidRPr="00721FA5">
        <w:rPr>
          <w:bCs/>
          <w:color w:val="000000" w:themeColor="text1"/>
          <w:sz w:val="24"/>
          <w:szCs w:val="24"/>
        </w:rPr>
        <w:t>Разр</w:t>
      </w:r>
      <w:r w:rsidRPr="00721FA5">
        <w:rPr>
          <w:bCs/>
          <w:color w:val="000000" w:themeColor="text1"/>
          <w:sz w:val="24"/>
          <w:szCs w:val="24"/>
        </w:rPr>
        <w:t>а</w:t>
      </w:r>
      <w:r w:rsidRPr="00721FA5">
        <w:rPr>
          <w:bCs/>
          <w:color w:val="000000" w:themeColor="text1"/>
          <w:sz w:val="24"/>
          <w:szCs w:val="24"/>
        </w:rPr>
        <w:t xml:space="preserve">ботка портативной системы длительного </w:t>
      </w:r>
      <w:proofErr w:type="spellStart"/>
      <w:r w:rsidRPr="00721FA5">
        <w:rPr>
          <w:bCs/>
          <w:color w:val="000000" w:themeColor="text1"/>
          <w:sz w:val="24"/>
          <w:szCs w:val="24"/>
        </w:rPr>
        <w:t>кардиомониторирования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на основе емкостных </w:t>
      </w:r>
      <w:proofErr w:type="spellStart"/>
      <w:r w:rsidRPr="00721FA5">
        <w:rPr>
          <w:bCs/>
          <w:color w:val="000000" w:themeColor="text1"/>
          <w:sz w:val="24"/>
          <w:szCs w:val="24"/>
        </w:rPr>
        <w:t>биосенсоров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и эластичных </w:t>
      </w:r>
      <w:proofErr w:type="spellStart"/>
      <w:r w:rsidRPr="00721FA5">
        <w:rPr>
          <w:bCs/>
          <w:color w:val="000000" w:themeColor="text1"/>
          <w:sz w:val="24"/>
          <w:szCs w:val="24"/>
        </w:rPr>
        <w:t>межсоединений</w:t>
      </w:r>
      <w:proofErr w:type="spellEnd"/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210–222.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Селютина Е. В., Гуров К. О.,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Миндубаев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Э. А., Данилов А. А. </w:t>
      </w:r>
      <w:r w:rsidRPr="00721FA5">
        <w:rPr>
          <w:bCs/>
          <w:color w:val="000000" w:themeColor="text1"/>
          <w:sz w:val="24"/>
          <w:szCs w:val="24"/>
        </w:rPr>
        <w:t>Влияние паразитных компонентов и нагрева конденсаторов на адаптивную подстройку усилителя мощности в системе индуктивного питания медицинских имплантатов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108–117.</w:t>
      </w:r>
    </w:p>
    <w:p w:rsidR="00B87411" w:rsidRPr="00B15DE4" w:rsidRDefault="00B87411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lastRenderedPageBreak/>
        <w:t>Информационно-коммуникационные технологии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Бордюжа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Брейкина</w:t>
      </w:r>
      <w:proofErr w:type="spellEnd"/>
      <w:r w:rsidRPr="00721FA5">
        <w:rPr>
          <w:b/>
          <w:i/>
          <w:iCs/>
          <w:color w:val="000000" w:themeColor="text1"/>
          <w:sz w:val="24"/>
          <w:szCs w:val="24"/>
        </w:rPr>
        <w:t xml:space="preserve"> К. В.,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Умняшкин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С. В. </w:t>
      </w:r>
      <w:r w:rsidRPr="00721FA5">
        <w:rPr>
          <w:bCs/>
          <w:color w:val="000000" w:themeColor="text1"/>
          <w:sz w:val="24"/>
          <w:szCs w:val="24"/>
        </w:rPr>
        <w:t>Автоматизация определения числа ит</w:t>
      </w:r>
      <w:r w:rsidRPr="00721FA5">
        <w:rPr>
          <w:bCs/>
          <w:color w:val="000000" w:themeColor="text1"/>
          <w:sz w:val="24"/>
          <w:szCs w:val="24"/>
        </w:rPr>
        <w:t>е</w:t>
      </w:r>
      <w:r w:rsidRPr="00721FA5">
        <w:rPr>
          <w:bCs/>
          <w:color w:val="000000" w:themeColor="text1"/>
          <w:sz w:val="24"/>
          <w:szCs w:val="24"/>
        </w:rPr>
        <w:t>раций в задаче восстановления смазанных изображений методом Люси – Ричардсона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4, с. 539–550.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Воеводин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В. А. </w:t>
      </w:r>
      <w:r w:rsidRPr="00721FA5">
        <w:rPr>
          <w:bCs/>
          <w:color w:val="000000" w:themeColor="text1"/>
          <w:sz w:val="24"/>
          <w:szCs w:val="24"/>
        </w:rPr>
        <w:t>О задаче оценивани</w:t>
      </w:r>
      <w:bookmarkStart w:id="0" w:name="_Hlk131077209"/>
      <w:r w:rsidRPr="00721FA5">
        <w:rPr>
          <w:bCs/>
          <w:color w:val="000000" w:themeColor="text1"/>
          <w:sz w:val="24"/>
          <w:szCs w:val="24"/>
        </w:rPr>
        <w:t>я устойчивости функционирования элементов и</w:t>
      </w:r>
      <w:r w:rsidRPr="00721FA5">
        <w:rPr>
          <w:bCs/>
          <w:color w:val="000000" w:themeColor="text1"/>
          <w:sz w:val="24"/>
          <w:szCs w:val="24"/>
        </w:rPr>
        <w:t>н</w:t>
      </w:r>
      <w:r w:rsidRPr="00721FA5">
        <w:rPr>
          <w:bCs/>
          <w:color w:val="000000" w:themeColor="text1"/>
          <w:sz w:val="24"/>
          <w:szCs w:val="24"/>
        </w:rPr>
        <w:t xml:space="preserve">формационной инфраструктуры, подверженной воздействию угроз информационной </w:t>
      </w:r>
      <w:bookmarkEnd w:id="0"/>
      <w:r w:rsidRPr="00721FA5">
        <w:rPr>
          <w:bCs/>
          <w:color w:val="000000" w:themeColor="text1"/>
          <w:sz w:val="24"/>
          <w:szCs w:val="24"/>
        </w:rPr>
        <w:t xml:space="preserve">безопасности. </w:t>
      </w:r>
      <w:r w:rsidRPr="00721FA5">
        <w:rPr>
          <w:bCs/>
          <w:color w:val="000000" w:themeColor="text1"/>
          <w:sz w:val="24"/>
          <w:szCs w:val="24"/>
          <w:lang w:val="en-US"/>
        </w:rPr>
        <w:t>I</w:t>
      </w:r>
      <w:r w:rsidRPr="00721FA5">
        <w:rPr>
          <w:bCs/>
          <w:color w:val="000000" w:themeColor="text1"/>
          <w:sz w:val="24"/>
          <w:szCs w:val="24"/>
        </w:rPr>
        <w:t>. Постановка задачи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249–256.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Воеводин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В. А. </w:t>
      </w:r>
      <w:r w:rsidRPr="00721FA5">
        <w:rPr>
          <w:bCs/>
          <w:color w:val="000000" w:themeColor="text1"/>
          <w:sz w:val="24"/>
          <w:szCs w:val="24"/>
        </w:rPr>
        <w:t>О задаче оценивания устойчивости функционирования элементов и</w:t>
      </w:r>
      <w:r w:rsidRPr="00721FA5">
        <w:rPr>
          <w:bCs/>
          <w:color w:val="000000" w:themeColor="text1"/>
          <w:sz w:val="24"/>
          <w:szCs w:val="24"/>
        </w:rPr>
        <w:t>н</w:t>
      </w:r>
      <w:r w:rsidRPr="00721FA5">
        <w:rPr>
          <w:bCs/>
          <w:color w:val="000000" w:themeColor="text1"/>
          <w:sz w:val="24"/>
          <w:szCs w:val="24"/>
        </w:rPr>
        <w:t>формационной инфраструктуры, подверженной воздействию угроз информационной безопасности. II. Аналитическая математическая модель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393–402.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Городилов А. В., Чирков</w:t>
      </w:r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В. </w:t>
      </w:r>
      <w:r w:rsidRPr="00721FA5">
        <w:rPr>
          <w:bCs/>
          <w:color w:val="000000" w:themeColor="text1"/>
          <w:sz w:val="24"/>
          <w:szCs w:val="24"/>
        </w:rPr>
        <w:t>Разработка модели гибридной экспертной системы для современного промышленного производства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362–367.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0F786B">
        <w:rPr>
          <w:b/>
          <w:i/>
          <w:color w:val="000000" w:themeColor="text1"/>
          <w:spacing w:val="-6"/>
          <w:sz w:val="24"/>
          <w:szCs w:val="24"/>
          <w:shd w:val="clear" w:color="auto" w:fill="FFFFFF"/>
        </w:rPr>
        <w:t>Гундарцев</w:t>
      </w:r>
      <w:proofErr w:type="spellEnd"/>
      <w:r w:rsidRPr="000F786B">
        <w:rPr>
          <w:b/>
          <w:i/>
          <w:color w:val="000000" w:themeColor="text1"/>
          <w:spacing w:val="-6"/>
          <w:sz w:val="24"/>
          <w:szCs w:val="24"/>
          <w:shd w:val="clear" w:color="auto" w:fill="FFFFFF"/>
        </w:rPr>
        <w:t xml:space="preserve"> М. А., Семенов М. Ю., Калашников В. С., Королев В. В., Константинова А. А.</w:t>
      </w:r>
      <w:r w:rsidRPr="00721FA5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21FA5">
        <w:rPr>
          <w:bCs/>
          <w:color w:val="000000" w:themeColor="text1"/>
          <w:sz w:val="24"/>
          <w:szCs w:val="24"/>
        </w:rPr>
        <w:t>Особенности разработки программной документации по стандартам ЕСПД для САПР микроэлектроники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5, с. 687–693.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Ефанов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Д. В. </w:t>
      </w:r>
      <w:r w:rsidRPr="00721FA5">
        <w:rPr>
          <w:bCs/>
          <w:color w:val="000000" w:themeColor="text1"/>
          <w:sz w:val="24"/>
          <w:szCs w:val="24"/>
        </w:rPr>
        <w:t xml:space="preserve">Особенности использования кодов Хэмминга при синтезе </w:t>
      </w:r>
      <w:proofErr w:type="spellStart"/>
      <w:r w:rsidRPr="00721FA5">
        <w:rPr>
          <w:bCs/>
          <w:color w:val="000000" w:themeColor="text1"/>
          <w:sz w:val="24"/>
          <w:szCs w:val="24"/>
        </w:rPr>
        <w:t>самопроверя</w:t>
      </w:r>
      <w:r w:rsidRPr="00721FA5">
        <w:rPr>
          <w:bCs/>
          <w:color w:val="000000" w:themeColor="text1"/>
          <w:sz w:val="24"/>
          <w:szCs w:val="24"/>
        </w:rPr>
        <w:t>е</w:t>
      </w:r>
      <w:r w:rsidRPr="00721FA5">
        <w:rPr>
          <w:bCs/>
          <w:color w:val="000000" w:themeColor="text1"/>
          <w:sz w:val="24"/>
          <w:szCs w:val="24"/>
        </w:rPr>
        <w:t>мых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цифровых устройств на основе метода инвертирования данных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 xml:space="preserve">Т. 29, № 3, </w:t>
      </w:r>
      <w:r w:rsidR="00B015A2" w:rsidRPr="003C0BCF">
        <w:rPr>
          <w:b/>
          <w:color w:val="000000" w:themeColor="text1"/>
          <w:sz w:val="24"/>
          <w:szCs w:val="24"/>
        </w:rPr>
        <w:br/>
      </w:r>
      <w:r w:rsidRPr="00721FA5">
        <w:rPr>
          <w:b/>
          <w:color w:val="000000" w:themeColor="text1"/>
          <w:sz w:val="24"/>
          <w:szCs w:val="24"/>
        </w:rPr>
        <w:t>с. 379–392.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>Лубенцов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А. В. </w:t>
      </w:r>
      <w:r w:rsidRPr="00721FA5">
        <w:rPr>
          <w:bCs/>
          <w:color w:val="000000" w:themeColor="text1"/>
          <w:sz w:val="24"/>
          <w:szCs w:val="24"/>
        </w:rPr>
        <w:t>Синтез иерархической многоуровневой модели параметров для оценки эффективности системы защиты информации в условиях неопределенных данных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2, с. 236–248.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Лубенцов А. В. </w:t>
      </w:r>
      <w:r w:rsidRPr="00721FA5">
        <w:rPr>
          <w:bCs/>
          <w:color w:val="000000" w:themeColor="text1"/>
          <w:sz w:val="24"/>
          <w:szCs w:val="24"/>
        </w:rPr>
        <w:t>Синтез метода оценки эффективности системы информационной без</w:t>
      </w:r>
      <w:r w:rsidRPr="00721FA5">
        <w:rPr>
          <w:bCs/>
          <w:color w:val="000000" w:themeColor="text1"/>
          <w:sz w:val="24"/>
          <w:szCs w:val="24"/>
        </w:rPr>
        <w:t>о</w:t>
      </w:r>
      <w:r w:rsidRPr="00721FA5">
        <w:rPr>
          <w:bCs/>
          <w:color w:val="000000" w:themeColor="text1"/>
          <w:sz w:val="24"/>
          <w:szCs w:val="24"/>
        </w:rPr>
        <w:t>пасности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118–129.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color w:val="000000" w:themeColor="text1"/>
          <w:sz w:val="24"/>
          <w:szCs w:val="24"/>
        </w:rPr>
        <w:t xml:space="preserve">Новиков Ю. И., </w:t>
      </w:r>
      <w:proofErr w:type="spellStart"/>
      <w:r w:rsidRPr="00721FA5">
        <w:rPr>
          <w:b/>
          <w:i/>
          <w:color w:val="000000" w:themeColor="text1"/>
          <w:sz w:val="24"/>
          <w:szCs w:val="24"/>
        </w:rPr>
        <w:t>Лупин</w:t>
      </w:r>
      <w:proofErr w:type="spellEnd"/>
      <w:r w:rsidRPr="00721FA5">
        <w:rPr>
          <w:b/>
          <w:i/>
          <w:color w:val="000000" w:themeColor="text1"/>
          <w:sz w:val="24"/>
          <w:szCs w:val="24"/>
        </w:rPr>
        <w:t xml:space="preserve"> С. А., Савченко Ю. В.</w:t>
      </w:r>
      <w:r w:rsidR="000F786B">
        <w:rPr>
          <w:b/>
          <w:i/>
          <w:color w:val="000000" w:themeColor="text1"/>
          <w:sz w:val="24"/>
          <w:szCs w:val="24"/>
        </w:rPr>
        <w:t>, Звонарев Д. А.</w:t>
      </w:r>
      <w:r w:rsidRPr="00721FA5">
        <w:rPr>
          <w:color w:val="000000" w:themeColor="text1"/>
          <w:sz w:val="24"/>
          <w:szCs w:val="24"/>
        </w:rPr>
        <w:t xml:space="preserve"> Параллельная реализация алгоритма повышения контрастности изображения на основе нечетких множеств.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0F786B">
        <w:rPr>
          <w:b/>
          <w:color w:val="000000" w:themeColor="text1"/>
          <w:sz w:val="24"/>
          <w:szCs w:val="24"/>
        </w:rPr>
        <w:t>832–844.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b/>
          <w:i/>
          <w:color w:val="000000" w:themeColor="text1"/>
          <w:sz w:val="24"/>
          <w:szCs w:val="24"/>
        </w:rPr>
        <w:t>Шевнина</w:t>
      </w:r>
      <w:proofErr w:type="spellEnd"/>
      <w:r w:rsidRPr="00721FA5">
        <w:rPr>
          <w:b/>
          <w:i/>
          <w:color w:val="000000" w:themeColor="text1"/>
          <w:sz w:val="24"/>
          <w:szCs w:val="24"/>
        </w:rPr>
        <w:t xml:space="preserve"> Ю. С., Гагарина Л. Г., Конюхов Е. В. </w:t>
      </w:r>
      <w:r w:rsidRPr="00721FA5">
        <w:rPr>
          <w:color w:val="000000" w:themeColor="text1"/>
          <w:sz w:val="24"/>
          <w:szCs w:val="24"/>
        </w:rPr>
        <w:t>Управление параметрами исполн</w:t>
      </w:r>
      <w:r w:rsidRPr="00721FA5">
        <w:rPr>
          <w:color w:val="000000" w:themeColor="text1"/>
          <w:sz w:val="24"/>
          <w:szCs w:val="24"/>
        </w:rPr>
        <w:t>и</w:t>
      </w:r>
      <w:r w:rsidRPr="00721FA5">
        <w:rPr>
          <w:color w:val="000000" w:themeColor="text1"/>
          <w:sz w:val="24"/>
          <w:szCs w:val="24"/>
        </w:rPr>
        <w:t xml:space="preserve">тельного оборудования при автоматизации сборочных операций. </w:t>
      </w:r>
      <w:r w:rsidRPr="00721FA5">
        <w:rPr>
          <w:b/>
          <w:color w:val="000000" w:themeColor="text1"/>
          <w:sz w:val="24"/>
          <w:szCs w:val="24"/>
        </w:rPr>
        <w:t>Т. 29, № 5, с. 679–686.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/>
          <w:i/>
          <w:iCs/>
          <w:color w:val="000000" w:themeColor="text1"/>
          <w:sz w:val="24"/>
          <w:szCs w:val="24"/>
        </w:rPr>
        <w:t xml:space="preserve">Шевцов В. А., Казачков В. О., </w:t>
      </w:r>
      <w:proofErr w:type="spellStart"/>
      <w:r w:rsidRPr="00721FA5">
        <w:rPr>
          <w:b/>
          <w:i/>
          <w:iCs/>
          <w:color w:val="000000" w:themeColor="text1"/>
          <w:sz w:val="24"/>
          <w:szCs w:val="24"/>
        </w:rPr>
        <w:t>Летфуллин</w:t>
      </w:r>
      <w:proofErr w:type="spellEnd"/>
      <w:r w:rsidRPr="00721FA5">
        <w:rPr>
          <w:bCs/>
          <w:color w:val="000000" w:themeColor="text1"/>
          <w:sz w:val="24"/>
          <w:szCs w:val="24"/>
        </w:rPr>
        <w:t xml:space="preserve"> </w:t>
      </w:r>
      <w:r w:rsidRPr="00721FA5">
        <w:rPr>
          <w:b/>
          <w:i/>
          <w:iCs/>
          <w:color w:val="000000" w:themeColor="text1"/>
          <w:sz w:val="24"/>
          <w:szCs w:val="24"/>
        </w:rPr>
        <w:t xml:space="preserve">И. Р. </w:t>
      </w:r>
      <w:r w:rsidRPr="00721FA5">
        <w:rPr>
          <w:bCs/>
          <w:color w:val="000000" w:themeColor="text1"/>
          <w:sz w:val="24"/>
          <w:szCs w:val="24"/>
        </w:rPr>
        <w:t>Исследование эффективности нел</w:t>
      </w:r>
      <w:r w:rsidRPr="00721FA5">
        <w:rPr>
          <w:bCs/>
          <w:color w:val="000000" w:themeColor="text1"/>
          <w:sz w:val="24"/>
          <w:szCs w:val="24"/>
        </w:rPr>
        <w:t>и</w:t>
      </w:r>
      <w:r w:rsidRPr="00721FA5">
        <w:rPr>
          <w:bCs/>
          <w:color w:val="000000" w:themeColor="text1"/>
          <w:sz w:val="24"/>
          <w:szCs w:val="24"/>
        </w:rPr>
        <w:t>нейного сетевого кодирования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3, с. 368–378.</w:t>
      </w:r>
    </w:p>
    <w:p w:rsidR="00890DC2" w:rsidRPr="00B15DE4" w:rsidRDefault="00890DC2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t>Юбилеи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color w:val="000000" w:themeColor="text1"/>
          <w:sz w:val="24"/>
          <w:szCs w:val="24"/>
        </w:rPr>
        <w:t xml:space="preserve">Гаврилову Сергею Витальевичу – 65 лет. </w:t>
      </w:r>
      <w:r w:rsidRPr="00721FA5">
        <w:rPr>
          <w:b/>
          <w:color w:val="000000" w:themeColor="text1"/>
          <w:sz w:val="24"/>
          <w:szCs w:val="24"/>
        </w:rPr>
        <w:t xml:space="preserve">Т. 29, № 6, с. </w:t>
      </w:r>
      <w:r w:rsidR="000F786B">
        <w:rPr>
          <w:b/>
          <w:color w:val="000000" w:themeColor="text1"/>
          <w:sz w:val="24"/>
          <w:szCs w:val="24"/>
        </w:rPr>
        <w:t>845.</w:t>
      </w:r>
    </w:p>
    <w:p w:rsidR="00780564" w:rsidRPr="00721FA5" w:rsidRDefault="00780564" w:rsidP="00B15DE4">
      <w:pPr>
        <w:jc w:val="both"/>
        <w:rPr>
          <w:color w:val="000000" w:themeColor="text1"/>
          <w:sz w:val="24"/>
          <w:szCs w:val="24"/>
        </w:rPr>
      </w:pPr>
      <w:proofErr w:type="spellStart"/>
      <w:r w:rsidRPr="00721FA5">
        <w:rPr>
          <w:color w:val="000000" w:themeColor="text1"/>
          <w:sz w:val="24"/>
          <w:szCs w:val="24"/>
        </w:rPr>
        <w:t>Лабунову</w:t>
      </w:r>
      <w:proofErr w:type="spellEnd"/>
      <w:r w:rsidRPr="00721FA5">
        <w:rPr>
          <w:color w:val="000000" w:themeColor="text1"/>
          <w:sz w:val="24"/>
          <w:szCs w:val="24"/>
        </w:rPr>
        <w:t xml:space="preserve"> Владимиру Архиповичу – 85 лет. </w:t>
      </w:r>
      <w:r w:rsidRPr="00721FA5">
        <w:rPr>
          <w:b/>
          <w:color w:val="000000" w:themeColor="text1"/>
          <w:sz w:val="24"/>
          <w:szCs w:val="24"/>
        </w:rPr>
        <w:t>Т. 29, № 2, с. 257.</w:t>
      </w:r>
    </w:p>
    <w:p w:rsidR="00780564" w:rsidRPr="00721FA5" w:rsidRDefault="00780564" w:rsidP="00B15DE4">
      <w:pPr>
        <w:jc w:val="both"/>
        <w:rPr>
          <w:b/>
          <w:color w:val="000000" w:themeColor="text1"/>
          <w:sz w:val="24"/>
          <w:szCs w:val="24"/>
        </w:rPr>
      </w:pPr>
      <w:proofErr w:type="spellStart"/>
      <w:r w:rsidRPr="00721FA5">
        <w:rPr>
          <w:color w:val="000000" w:themeColor="text1"/>
          <w:sz w:val="24"/>
          <w:szCs w:val="24"/>
        </w:rPr>
        <w:t>Петросянцу</w:t>
      </w:r>
      <w:proofErr w:type="spellEnd"/>
      <w:r w:rsidRPr="00721FA5">
        <w:rPr>
          <w:color w:val="000000" w:themeColor="text1"/>
          <w:sz w:val="24"/>
          <w:szCs w:val="24"/>
        </w:rPr>
        <w:t xml:space="preserve"> Константину </w:t>
      </w:r>
      <w:proofErr w:type="spellStart"/>
      <w:r w:rsidRPr="00721FA5">
        <w:rPr>
          <w:color w:val="000000" w:themeColor="text1"/>
          <w:sz w:val="24"/>
          <w:szCs w:val="24"/>
        </w:rPr>
        <w:t>Орестовичу</w:t>
      </w:r>
      <w:proofErr w:type="spellEnd"/>
      <w:r w:rsidRPr="00721FA5">
        <w:rPr>
          <w:color w:val="000000" w:themeColor="text1"/>
          <w:sz w:val="24"/>
          <w:szCs w:val="24"/>
        </w:rPr>
        <w:t xml:space="preserve"> – 80 лет. </w:t>
      </w:r>
      <w:r w:rsidRPr="00721FA5">
        <w:rPr>
          <w:b/>
          <w:color w:val="000000" w:themeColor="text1"/>
          <w:sz w:val="24"/>
          <w:szCs w:val="24"/>
        </w:rPr>
        <w:t>Т. 29, № 2, с. 258.</w:t>
      </w:r>
    </w:p>
    <w:p w:rsidR="00B87411" w:rsidRPr="00B15DE4" w:rsidRDefault="00B87411" w:rsidP="00B15DE4">
      <w:pPr>
        <w:pStyle w:val="3"/>
        <w:keepNext w:val="0"/>
        <w:spacing w:after="12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B15DE4">
        <w:rPr>
          <w:caps w:val="0"/>
          <w:color w:val="000000" w:themeColor="text1"/>
          <w:sz w:val="26"/>
          <w:szCs w:val="26"/>
          <w:lang w:val="ru-RU"/>
        </w:rPr>
        <w:t>Конференции</w:t>
      </w:r>
    </w:p>
    <w:p w:rsidR="00BE6EE7" w:rsidRPr="00721FA5" w:rsidRDefault="009A2352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bCs/>
          <w:color w:val="000000" w:themeColor="text1"/>
          <w:sz w:val="24"/>
          <w:szCs w:val="24"/>
        </w:rPr>
        <w:t>XX</w:t>
      </w:r>
      <w:r w:rsidRPr="00721FA5">
        <w:rPr>
          <w:bCs/>
          <w:color w:val="000000" w:themeColor="text1"/>
          <w:sz w:val="24"/>
          <w:szCs w:val="24"/>
          <w:lang w:val="en-US"/>
        </w:rPr>
        <w:t>XI</w:t>
      </w:r>
      <w:r w:rsidRPr="00721FA5">
        <w:rPr>
          <w:bCs/>
          <w:color w:val="000000" w:themeColor="text1"/>
          <w:sz w:val="24"/>
          <w:szCs w:val="24"/>
        </w:rPr>
        <w:t xml:space="preserve"> Всероссийская межвузовская научно-техническая конференция студентов, асп</w:t>
      </w:r>
      <w:r w:rsidRPr="00721FA5">
        <w:rPr>
          <w:bCs/>
          <w:color w:val="000000" w:themeColor="text1"/>
          <w:sz w:val="24"/>
          <w:szCs w:val="24"/>
        </w:rPr>
        <w:t>и</w:t>
      </w:r>
      <w:r w:rsidRPr="00721FA5">
        <w:rPr>
          <w:bCs/>
          <w:color w:val="000000" w:themeColor="text1"/>
          <w:sz w:val="24"/>
          <w:szCs w:val="24"/>
        </w:rPr>
        <w:t>рантов и молодых ученых «Микроэлектроника и информатика – 2024» с междунаро</w:t>
      </w:r>
      <w:r w:rsidRPr="00721FA5">
        <w:rPr>
          <w:bCs/>
          <w:color w:val="000000" w:themeColor="text1"/>
          <w:sz w:val="24"/>
          <w:szCs w:val="24"/>
        </w:rPr>
        <w:t>д</w:t>
      </w:r>
      <w:r w:rsidRPr="00721FA5">
        <w:rPr>
          <w:bCs/>
          <w:color w:val="000000" w:themeColor="text1"/>
          <w:sz w:val="24"/>
          <w:szCs w:val="24"/>
        </w:rPr>
        <w:t>ным</w:t>
      </w:r>
      <w:r w:rsidRPr="00721FA5">
        <w:rPr>
          <w:b/>
          <w:bCs/>
          <w:color w:val="000000" w:themeColor="text1"/>
          <w:sz w:val="24"/>
          <w:szCs w:val="24"/>
        </w:rPr>
        <w:t xml:space="preserve"> </w:t>
      </w:r>
      <w:r w:rsidRPr="00721FA5">
        <w:rPr>
          <w:bCs/>
          <w:color w:val="000000" w:themeColor="text1"/>
          <w:sz w:val="24"/>
          <w:szCs w:val="24"/>
        </w:rPr>
        <w:t>участием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Т. 29, № 1, с. 130.</w:t>
      </w:r>
    </w:p>
    <w:p w:rsidR="00424601" w:rsidRPr="00721FA5" w:rsidRDefault="000F32F2" w:rsidP="00B15DE4">
      <w:pPr>
        <w:jc w:val="both"/>
        <w:rPr>
          <w:color w:val="000000" w:themeColor="text1"/>
          <w:sz w:val="24"/>
          <w:szCs w:val="24"/>
          <w:lang w:val="en-US"/>
        </w:rPr>
      </w:pPr>
      <w:r w:rsidRPr="00721FA5">
        <w:rPr>
          <w:iCs/>
          <w:color w:val="000000" w:themeColor="text1"/>
          <w:sz w:val="24"/>
          <w:szCs w:val="24"/>
        </w:rPr>
        <w:t>Об итогах XXXI Всероссийской межвузовской научно-технической конференции ст</w:t>
      </w:r>
      <w:r w:rsidRPr="00721FA5">
        <w:rPr>
          <w:iCs/>
          <w:color w:val="000000" w:themeColor="text1"/>
          <w:sz w:val="24"/>
          <w:szCs w:val="24"/>
        </w:rPr>
        <w:t>у</w:t>
      </w:r>
      <w:r w:rsidRPr="00721FA5">
        <w:rPr>
          <w:iCs/>
          <w:color w:val="000000" w:themeColor="text1"/>
          <w:sz w:val="24"/>
          <w:szCs w:val="24"/>
        </w:rPr>
        <w:t>дентов, аспирантов и молодых ученых «Микроэлектроника и информатика – 2024» с международным участием</w:t>
      </w:r>
      <w:r w:rsidRPr="00721FA5">
        <w:rPr>
          <w:color w:val="000000" w:themeColor="text1"/>
          <w:sz w:val="24"/>
          <w:szCs w:val="24"/>
        </w:rPr>
        <w:t xml:space="preserve">. </w:t>
      </w:r>
      <w:r w:rsidRPr="00721FA5">
        <w:rPr>
          <w:b/>
          <w:color w:val="000000" w:themeColor="text1"/>
          <w:sz w:val="24"/>
          <w:szCs w:val="24"/>
        </w:rPr>
        <w:t>Т</w:t>
      </w:r>
      <w:r w:rsidRPr="00721FA5">
        <w:rPr>
          <w:b/>
          <w:color w:val="000000" w:themeColor="text1"/>
          <w:sz w:val="24"/>
          <w:szCs w:val="24"/>
          <w:lang w:val="en-US"/>
        </w:rPr>
        <w:t xml:space="preserve">. 29, № 3, </w:t>
      </w:r>
      <w:r w:rsidRPr="00721FA5">
        <w:rPr>
          <w:b/>
          <w:color w:val="000000" w:themeColor="text1"/>
          <w:sz w:val="24"/>
          <w:szCs w:val="24"/>
        </w:rPr>
        <w:t>с</w:t>
      </w:r>
      <w:r w:rsidRPr="00721FA5">
        <w:rPr>
          <w:b/>
          <w:color w:val="000000" w:themeColor="text1"/>
          <w:sz w:val="24"/>
          <w:szCs w:val="24"/>
          <w:lang w:val="en-US"/>
        </w:rPr>
        <w:t>. 403–404.</w:t>
      </w:r>
    </w:p>
    <w:p w:rsidR="00780564" w:rsidRPr="00721FA5" w:rsidRDefault="00780564" w:rsidP="00780564">
      <w:pPr>
        <w:jc w:val="both"/>
        <w:rPr>
          <w:color w:val="000000" w:themeColor="text1"/>
          <w:sz w:val="24"/>
          <w:szCs w:val="24"/>
        </w:rPr>
      </w:pPr>
      <w:r w:rsidRPr="00721FA5">
        <w:rPr>
          <w:color w:val="000000" w:themeColor="text1"/>
          <w:sz w:val="24"/>
          <w:szCs w:val="24"/>
        </w:rPr>
        <w:t>Об</w:t>
      </w:r>
      <w:r w:rsidRPr="00721FA5">
        <w:rPr>
          <w:color w:val="000000" w:themeColor="text1"/>
          <w:sz w:val="24"/>
          <w:szCs w:val="24"/>
          <w:lang w:val="en-US"/>
        </w:rPr>
        <w:t xml:space="preserve"> </w:t>
      </w:r>
      <w:r w:rsidRPr="00721FA5">
        <w:rPr>
          <w:color w:val="000000" w:themeColor="text1"/>
          <w:sz w:val="24"/>
          <w:szCs w:val="24"/>
        </w:rPr>
        <w:t>итогах</w:t>
      </w:r>
      <w:r w:rsidRPr="00721FA5">
        <w:rPr>
          <w:color w:val="000000" w:themeColor="text1"/>
          <w:sz w:val="24"/>
          <w:szCs w:val="24"/>
          <w:lang w:val="en-US"/>
        </w:rPr>
        <w:t xml:space="preserve"> International Conference “Functional </w:t>
      </w:r>
      <w:proofErr w:type="spellStart"/>
      <w:r w:rsidRPr="00721FA5">
        <w:rPr>
          <w:color w:val="000000" w:themeColor="text1"/>
          <w:sz w:val="24"/>
          <w:szCs w:val="24"/>
          <w:lang w:val="en-US"/>
        </w:rPr>
        <w:t>Chalcogenides</w:t>
      </w:r>
      <w:proofErr w:type="spellEnd"/>
      <w:r w:rsidRPr="00721FA5">
        <w:rPr>
          <w:color w:val="000000" w:themeColor="text1"/>
          <w:sz w:val="24"/>
          <w:szCs w:val="24"/>
          <w:lang w:val="en-US"/>
        </w:rPr>
        <w:t xml:space="preserve">: Physics, Technology and Applications”. </w:t>
      </w:r>
      <w:r w:rsidRPr="00721FA5">
        <w:rPr>
          <w:b/>
          <w:color w:val="000000" w:themeColor="text1"/>
          <w:sz w:val="24"/>
          <w:szCs w:val="24"/>
        </w:rPr>
        <w:t>Т.</w:t>
      </w:r>
      <w:r w:rsidRPr="00721FA5">
        <w:rPr>
          <w:b/>
          <w:color w:val="000000" w:themeColor="text1"/>
          <w:sz w:val="24"/>
          <w:szCs w:val="24"/>
          <w:lang w:val="en-US"/>
        </w:rPr>
        <w:t> </w:t>
      </w:r>
      <w:r w:rsidRPr="00721FA5">
        <w:rPr>
          <w:b/>
          <w:color w:val="000000" w:themeColor="text1"/>
          <w:sz w:val="24"/>
          <w:szCs w:val="24"/>
        </w:rPr>
        <w:t>29, №</w:t>
      </w:r>
      <w:r w:rsidRPr="00721FA5">
        <w:rPr>
          <w:b/>
          <w:color w:val="000000" w:themeColor="text1"/>
          <w:sz w:val="24"/>
          <w:szCs w:val="24"/>
          <w:lang w:val="en-US"/>
        </w:rPr>
        <w:t> </w:t>
      </w:r>
      <w:r w:rsidRPr="00721FA5">
        <w:rPr>
          <w:b/>
          <w:color w:val="000000" w:themeColor="text1"/>
          <w:sz w:val="24"/>
          <w:szCs w:val="24"/>
        </w:rPr>
        <w:t>5, с.</w:t>
      </w:r>
      <w:r w:rsidRPr="00721FA5">
        <w:rPr>
          <w:b/>
          <w:color w:val="000000" w:themeColor="text1"/>
          <w:sz w:val="24"/>
          <w:szCs w:val="24"/>
          <w:lang w:val="en-US"/>
        </w:rPr>
        <w:t> </w:t>
      </w:r>
      <w:r w:rsidRPr="00721FA5">
        <w:rPr>
          <w:b/>
          <w:color w:val="000000" w:themeColor="text1"/>
          <w:sz w:val="24"/>
          <w:szCs w:val="24"/>
        </w:rPr>
        <w:t>694.</w:t>
      </w:r>
    </w:p>
    <w:p w:rsidR="00AB5E47" w:rsidRPr="00721FA5" w:rsidRDefault="00C45C1B" w:rsidP="00B15DE4">
      <w:pPr>
        <w:jc w:val="both"/>
        <w:rPr>
          <w:color w:val="000000" w:themeColor="text1"/>
          <w:sz w:val="24"/>
          <w:szCs w:val="24"/>
        </w:rPr>
      </w:pPr>
      <w:r w:rsidRPr="00721FA5">
        <w:rPr>
          <w:color w:val="000000" w:themeColor="text1"/>
          <w:sz w:val="24"/>
          <w:szCs w:val="24"/>
        </w:rPr>
        <w:t xml:space="preserve">Юбилейный Российский форум «Микроэлектроника 2024». </w:t>
      </w:r>
      <w:r w:rsidRPr="00721FA5">
        <w:rPr>
          <w:b/>
          <w:color w:val="000000" w:themeColor="text1"/>
          <w:sz w:val="24"/>
          <w:szCs w:val="24"/>
        </w:rPr>
        <w:t>Т. 29, № 4, 2-я стр. обло</w:t>
      </w:r>
      <w:r w:rsidRPr="00721FA5">
        <w:rPr>
          <w:b/>
          <w:color w:val="000000" w:themeColor="text1"/>
          <w:sz w:val="24"/>
          <w:szCs w:val="24"/>
        </w:rPr>
        <w:t>ж</w:t>
      </w:r>
      <w:r w:rsidRPr="00721FA5">
        <w:rPr>
          <w:b/>
          <w:color w:val="000000" w:themeColor="text1"/>
          <w:sz w:val="24"/>
          <w:szCs w:val="24"/>
        </w:rPr>
        <w:t>ки.</w:t>
      </w:r>
    </w:p>
    <w:sectPr w:rsidR="00AB5E47" w:rsidRPr="00721FA5" w:rsidSect="003C0B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644" w:bottom="1814" w:left="1191" w:header="1134" w:footer="1134" w:gutter="0"/>
      <w:pgNumType w:start="84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E1" w:rsidRDefault="00CC7CE1">
      <w:r>
        <w:separator/>
      </w:r>
    </w:p>
  </w:endnote>
  <w:endnote w:type="continuationSeparator" w:id="0">
    <w:p w:rsidR="00CC7CE1" w:rsidRDefault="00CC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4B1226" w:rsidRDefault="008D2234">
    <w:pPr>
      <w:pStyle w:val="a7"/>
      <w:framePr w:wrap="around" w:vAnchor="text" w:hAnchor="margin" w:xAlign="outside" w:y="1"/>
      <w:rPr>
        <w:rStyle w:val="a9"/>
        <w:color w:val="0000FF"/>
        <w:sz w:val="24"/>
        <w:lang w:val="en-US"/>
      </w:rPr>
    </w:pPr>
    <w:r w:rsidRPr="006E24FA">
      <w:rPr>
        <w:rStyle w:val="a9"/>
        <w:color w:val="0000FF"/>
        <w:sz w:val="24"/>
      </w:rPr>
      <w:fldChar w:fldCharType="begin"/>
    </w:r>
    <w:r w:rsidR="001B5D33" w:rsidRPr="004B1226">
      <w:rPr>
        <w:rStyle w:val="a9"/>
        <w:color w:val="0000FF"/>
        <w:sz w:val="24"/>
        <w:lang w:val="en-US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4F0F51">
      <w:rPr>
        <w:rStyle w:val="a9"/>
        <w:noProof/>
        <w:color w:val="0000FF"/>
        <w:sz w:val="24"/>
        <w:lang w:val="en-US"/>
      </w:rPr>
      <w:t>850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D2234">
    <w:pPr>
      <w:pStyle w:val="ae"/>
      <w:spacing w:line="240" w:lineRule="auto"/>
      <w:ind w:right="360" w:firstLine="360"/>
      <w:jc w:val="center"/>
      <w:rPr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52" style="position:absolute;left:0;text-align:left;z-index:251657728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C6609B">
      <w:rPr>
        <w:color w:val="0000FF"/>
        <w:sz w:val="20"/>
        <w:szCs w:val="20"/>
        <w:lang w:val="en-US"/>
      </w:rPr>
      <w:t>4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</w:t>
    </w:r>
    <w:r w:rsidR="00C6609B">
      <w:rPr>
        <w:color w:val="0000FF"/>
        <w:sz w:val="20"/>
        <w:szCs w:val="20"/>
        <w:lang w:val="en-US"/>
      </w:rPr>
      <w:t>9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1B1672" w:rsidRDefault="008D2234">
    <w:pPr>
      <w:pStyle w:val="a7"/>
      <w:framePr w:wrap="around" w:vAnchor="text" w:hAnchor="margin" w:xAlign="outside" w:y="1"/>
      <w:rPr>
        <w:rStyle w:val="a9"/>
        <w:color w:val="0000FF"/>
        <w:sz w:val="24"/>
        <w:lang w:val="en-US"/>
      </w:rPr>
    </w:pPr>
    <w:r w:rsidRPr="006E24FA">
      <w:rPr>
        <w:rStyle w:val="a9"/>
        <w:color w:val="0000FF"/>
        <w:sz w:val="24"/>
      </w:rPr>
      <w:fldChar w:fldCharType="begin"/>
    </w:r>
    <w:r w:rsidR="001B5D33" w:rsidRPr="001B1672">
      <w:rPr>
        <w:rStyle w:val="a9"/>
        <w:color w:val="0000FF"/>
        <w:sz w:val="24"/>
        <w:lang w:val="en-US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4F0F51">
      <w:rPr>
        <w:rStyle w:val="a9"/>
        <w:noProof/>
        <w:color w:val="0000FF"/>
        <w:sz w:val="24"/>
        <w:lang w:val="en-US"/>
      </w:rPr>
      <w:t>849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D2234">
    <w:pPr>
      <w:pStyle w:val="ae"/>
      <w:spacing w:line="240" w:lineRule="auto"/>
      <w:ind w:right="360" w:firstLine="360"/>
      <w:jc w:val="center"/>
      <w:rPr>
        <w:color w:val="0000FF"/>
        <w:lang w:val="en-US"/>
      </w:rPr>
    </w:pPr>
    <w:r>
      <w:rPr>
        <w:noProof/>
        <w:color w:val="0000FF"/>
      </w:rPr>
      <w:pict>
        <v:line id="_x0000_s2055" style="position:absolute;left:0;text-align:left;z-index:251659776;mso-position-horizontal-relative:margin" from="1.1pt,-8.15pt" to="454.7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C6609B">
      <w:rPr>
        <w:color w:val="0000FF"/>
        <w:sz w:val="20"/>
        <w:szCs w:val="20"/>
        <w:lang w:val="en-US"/>
      </w:rPr>
      <w:t>4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C6609B">
      <w:rPr>
        <w:color w:val="0000FF"/>
        <w:sz w:val="20"/>
        <w:szCs w:val="20"/>
        <w:lang w:val="en-US"/>
      </w:rPr>
      <w:t>9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8D2234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4F0F51">
      <w:rPr>
        <w:rStyle w:val="a9"/>
        <w:noProof/>
        <w:color w:val="0000FF"/>
        <w:sz w:val="24"/>
      </w:rPr>
      <w:t>846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8D2234">
    <w:pPr>
      <w:pStyle w:val="ae"/>
      <w:spacing w:line="240" w:lineRule="auto"/>
      <w:jc w:val="center"/>
      <w:rPr>
        <w:noProof/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49" style="position:absolute;left:0;text-align:left;z-index:251655680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C6609B">
      <w:rPr>
        <w:color w:val="0000FF"/>
        <w:sz w:val="20"/>
        <w:szCs w:val="20"/>
        <w:lang w:val="en-US"/>
      </w:rPr>
      <w:t>4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C6609B">
      <w:rPr>
        <w:color w:val="0000FF"/>
        <w:sz w:val="20"/>
        <w:szCs w:val="20"/>
        <w:lang w:val="en-US"/>
      </w:rPr>
      <w:t>9</w:t>
    </w:r>
    <w:r w:rsidR="001B5D33" w:rsidRPr="004D4F42">
      <w:rPr>
        <w:color w:val="0000FF"/>
        <w:sz w:val="20"/>
        <w:szCs w:val="20"/>
        <w:lang w:val="en-US"/>
      </w:rPr>
      <w:t>(</w:t>
    </w:r>
    <w:r w:rsidR="00532368">
      <w:rPr>
        <w:color w:val="0000FF"/>
        <w:sz w:val="20"/>
        <w:szCs w:val="20"/>
        <w:lang w:val="en-US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E1" w:rsidRDefault="00CC7CE1">
      <w:r>
        <w:separator/>
      </w:r>
    </w:p>
  </w:footnote>
  <w:footnote w:type="continuationSeparator" w:id="0">
    <w:p w:rsidR="00CC7CE1" w:rsidRDefault="00CC7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1B5D33" w:rsidP="00A63C68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8D2234">
      <w:rPr>
        <w:i/>
        <w:color w:val="0000FF"/>
        <w:sz w:val="22"/>
        <w:szCs w:val="22"/>
      </w:rPr>
      <w:pict>
        <v:line id="_x0000_s2051" style="position:absolute;left:0;text-align:left;z-index:251656704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B270DD" w:rsidRDefault="001B5D33" w:rsidP="001574C2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8D2234">
      <w:rPr>
        <w:i/>
        <w:color w:val="0000FF"/>
        <w:sz w:val="22"/>
        <w:szCs w:val="22"/>
      </w:rPr>
      <w:pict>
        <v:line id="_x0000_s2054" style="position:absolute;left:0;text-align:left;z-index:251658752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043FA"/>
    <w:multiLevelType w:val="hybridMultilevel"/>
    <w:tmpl w:val="A14E1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singleLevel"/>
    <w:tmpl w:val="55DC6882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b w:val="0"/>
        <w:i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53" w:hanging="1553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">
    <w:nsid w:val="04E02D45"/>
    <w:multiLevelType w:val="multilevel"/>
    <w:tmpl w:val="C5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E7C03"/>
    <w:multiLevelType w:val="hybridMultilevel"/>
    <w:tmpl w:val="E730DE14"/>
    <w:lvl w:ilvl="0" w:tplc="34002C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46B0A85"/>
    <w:multiLevelType w:val="hybridMultilevel"/>
    <w:tmpl w:val="7CD0A996"/>
    <w:lvl w:ilvl="0" w:tplc="F3CED1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7EF6192"/>
    <w:multiLevelType w:val="hybridMultilevel"/>
    <w:tmpl w:val="E45C4416"/>
    <w:lvl w:ilvl="0" w:tplc="4E1E2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EB0E4"/>
    <w:multiLevelType w:val="hybridMultilevel"/>
    <w:tmpl w:val="220D1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869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70376"/>
    <w:multiLevelType w:val="hybridMultilevel"/>
    <w:tmpl w:val="CC88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239F4"/>
    <w:multiLevelType w:val="hybridMultilevel"/>
    <w:tmpl w:val="2924C0BE"/>
    <w:lvl w:ilvl="0" w:tplc="E006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C3EB7"/>
    <w:multiLevelType w:val="hybridMultilevel"/>
    <w:tmpl w:val="7BE69C64"/>
    <w:lvl w:ilvl="0" w:tplc="C226A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76453"/>
    <w:multiLevelType w:val="multilevel"/>
    <w:tmpl w:val="2B9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074A2"/>
    <w:multiLevelType w:val="hybridMultilevel"/>
    <w:tmpl w:val="B810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047F6"/>
    <w:multiLevelType w:val="hybridMultilevel"/>
    <w:tmpl w:val="DA86DE5A"/>
    <w:lvl w:ilvl="0" w:tplc="86944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6B41036"/>
    <w:multiLevelType w:val="hybridMultilevel"/>
    <w:tmpl w:val="B4FA7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2155CF"/>
    <w:multiLevelType w:val="multilevel"/>
    <w:tmpl w:val="0C3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433C9"/>
    <w:multiLevelType w:val="hybridMultilevel"/>
    <w:tmpl w:val="806C5702"/>
    <w:lvl w:ilvl="0" w:tplc="F47CC2CC">
      <w:start w:val="1"/>
      <w:numFmt w:val="decimal"/>
      <w:lvlText w:val="%1."/>
      <w:lvlJc w:val="left"/>
      <w:pPr>
        <w:ind w:left="7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ABA4BAC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A638B"/>
    <w:multiLevelType w:val="hybridMultilevel"/>
    <w:tmpl w:val="E4E6CD9E"/>
    <w:lvl w:ilvl="0" w:tplc="8440055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FF66C2"/>
    <w:multiLevelType w:val="hybridMultilevel"/>
    <w:tmpl w:val="36B89A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55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7E6A7E"/>
    <w:multiLevelType w:val="hybridMultilevel"/>
    <w:tmpl w:val="3516F9C8"/>
    <w:lvl w:ilvl="0" w:tplc="18E45D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3E44CB"/>
    <w:multiLevelType w:val="hybridMultilevel"/>
    <w:tmpl w:val="CE7AB536"/>
    <w:lvl w:ilvl="0" w:tplc="CBD89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D5AB4"/>
    <w:multiLevelType w:val="hybridMultilevel"/>
    <w:tmpl w:val="CAE65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F0442"/>
    <w:multiLevelType w:val="hybridMultilevel"/>
    <w:tmpl w:val="3218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27FE8"/>
    <w:multiLevelType w:val="hybridMultilevel"/>
    <w:tmpl w:val="6D0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496"/>
    <w:multiLevelType w:val="hybridMultilevel"/>
    <w:tmpl w:val="A4B647E4"/>
    <w:lvl w:ilvl="0" w:tplc="9B2A01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7C335FA"/>
    <w:multiLevelType w:val="hybridMultilevel"/>
    <w:tmpl w:val="A2925EF4"/>
    <w:lvl w:ilvl="0" w:tplc="4E1E24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3344D"/>
    <w:multiLevelType w:val="hybridMultilevel"/>
    <w:tmpl w:val="20162D32"/>
    <w:lvl w:ilvl="0" w:tplc="C8D2B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2"/>
  </w:num>
  <w:num w:numId="3">
    <w:abstractNumId w:val="29"/>
  </w:num>
  <w:num w:numId="4">
    <w:abstractNumId w:val="35"/>
  </w:num>
  <w:num w:numId="5">
    <w:abstractNumId w:val="34"/>
  </w:num>
  <w:num w:numId="6">
    <w:abstractNumId w:val="24"/>
  </w:num>
  <w:num w:numId="7">
    <w:abstractNumId w:val="14"/>
  </w:num>
  <w:num w:numId="8">
    <w:abstractNumId w:val="0"/>
  </w:num>
  <w:num w:numId="9">
    <w:abstractNumId w:val="11"/>
  </w:num>
  <w:num w:numId="10">
    <w:abstractNumId w:val="23"/>
  </w:num>
  <w:num w:numId="11">
    <w:abstractNumId w:val="31"/>
  </w:num>
  <w:num w:numId="12">
    <w:abstractNumId w:val="12"/>
  </w:num>
  <w:num w:numId="13">
    <w:abstractNumId w:val="20"/>
  </w:num>
  <w:num w:numId="14">
    <w:abstractNumId w:val="1"/>
  </w:num>
  <w:num w:numId="15">
    <w:abstractNumId w:val="38"/>
  </w:num>
  <w:num w:numId="16">
    <w:abstractNumId w:val="26"/>
  </w:num>
  <w:num w:numId="17">
    <w:abstractNumId w:val="19"/>
  </w:num>
  <w:num w:numId="18">
    <w:abstractNumId w:val="15"/>
  </w:num>
  <w:num w:numId="19">
    <w:abstractNumId w:val="37"/>
  </w:num>
  <w:num w:numId="20">
    <w:abstractNumId w:val="13"/>
  </w:num>
  <w:num w:numId="21">
    <w:abstractNumId w:val="36"/>
  </w:num>
  <w:num w:numId="22">
    <w:abstractNumId w:val="33"/>
  </w:num>
  <w:num w:numId="23">
    <w:abstractNumId w:val="16"/>
  </w:num>
  <w:num w:numId="24">
    <w:abstractNumId w:val="27"/>
  </w:num>
  <w:num w:numId="25">
    <w:abstractNumId w:val="22"/>
  </w:num>
  <w:num w:numId="26">
    <w:abstractNumId w:val="18"/>
  </w:num>
  <w:num w:numId="27">
    <w:abstractNumId w:val="25"/>
  </w:num>
  <w:num w:numId="28">
    <w:abstractNumId w:val="21"/>
  </w:num>
  <w:num w:numId="29">
    <w:abstractNumId w:val="10"/>
  </w:num>
  <w:num w:numId="30">
    <w:abstractNumId w:val="30"/>
  </w:num>
  <w:num w:numId="3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9"/>
  <w:autoHyphenation/>
  <w:consecutiveHyphenLimit w:val="3"/>
  <w:hyphenationZone w:val="142"/>
  <w:doNotHyphenateCaps/>
  <w:evenAndOddHeaders/>
  <w:characterSpacingControl w:val="doNotCompress"/>
  <w:hdrShapeDefaults>
    <o:shapedefaults v:ext="edit" spidmax="205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798"/>
    <w:rsid w:val="000001DC"/>
    <w:rsid w:val="00000B20"/>
    <w:rsid w:val="00000C4B"/>
    <w:rsid w:val="00001534"/>
    <w:rsid w:val="000023D0"/>
    <w:rsid w:val="00004B9E"/>
    <w:rsid w:val="00005211"/>
    <w:rsid w:val="00007025"/>
    <w:rsid w:val="00010F3E"/>
    <w:rsid w:val="000121F7"/>
    <w:rsid w:val="00012372"/>
    <w:rsid w:val="00012C91"/>
    <w:rsid w:val="0001380A"/>
    <w:rsid w:val="000169AB"/>
    <w:rsid w:val="00017A2D"/>
    <w:rsid w:val="0002021A"/>
    <w:rsid w:val="00020C72"/>
    <w:rsid w:val="00021BF1"/>
    <w:rsid w:val="00021F17"/>
    <w:rsid w:val="00021FA9"/>
    <w:rsid w:val="000222E7"/>
    <w:rsid w:val="00022F9B"/>
    <w:rsid w:val="000240BA"/>
    <w:rsid w:val="000242FD"/>
    <w:rsid w:val="0002519F"/>
    <w:rsid w:val="000257C4"/>
    <w:rsid w:val="00026A14"/>
    <w:rsid w:val="00030BB9"/>
    <w:rsid w:val="00032AA9"/>
    <w:rsid w:val="000337E5"/>
    <w:rsid w:val="000363AE"/>
    <w:rsid w:val="00037ADC"/>
    <w:rsid w:val="00041119"/>
    <w:rsid w:val="0004222F"/>
    <w:rsid w:val="0004409D"/>
    <w:rsid w:val="000456DC"/>
    <w:rsid w:val="00045AE9"/>
    <w:rsid w:val="000477C3"/>
    <w:rsid w:val="00050AEF"/>
    <w:rsid w:val="000513F2"/>
    <w:rsid w:val="000530B8"/>
    <w:rsid w:val="000538A0"/>
    <w:rsid w:val="000557AE"/>
    <w:rsid w:val="00055F07"/>
    <w:rsid w:val="00057430"/>
    <w:rsid w:val="000578C5"/>
    <w:rsid w:val="000579CC"/>
    <w:rsid w:val="0006240F"/>
    <w:rsid w:val="00062B2C"/>
    <w:rsid w:val="0006306F"/>
    <w:rsid w:val="00064599"/>
    <w:rsid w:val="00064EC9"/>
    <w:rsid w:val="0006561F"/>
    <w:rsid w:val="0006667E"/>
    <w:rsid w:val="000669DB"/>
    <w:rsid w:val="000715D3"/>
    <w:rsid w:val="00071F87"/>
    <w:rsid w:val="000721D8"/>
    <w:rsid w:val="00072298"/>
    <w:rsid w:val="00073026"/>
    <w:rsid w:val="00074328"/>
    <w:rsid w:val="0007602F"/>
    <w:rsid w:val="000769BA"/>
    <w:rsid w:val="000802A7"/>
    <w:rsid w:val="00080AD4"/>
    <w:rsid w:val="00081517"/>
    <w:rsid w:val="00081678"/>
    <w:rsid w:val="0008194E"/>
    <w:rsid w:val="000825E3"/>
    <w:rsid w:val="0008371F"/>
    <w:rsid w:val="000837A2"/>
    <w:rsid w:val="00084455"/>
    <w:rsid w:val="00085166"/>
    <w:rsid w:val="00085355"/>
    <w:rsid w:val="00085431"/>
    <w:rsid w:val="00085595"/>
    <w:rsid w:val="00085AA2"/>
    <w:rsid w:val="00086677"/>
    <w:rsid w:val="0009132F"/>
    <w:rsid w:val="00093FF6"/>
    <w:rsid w:val="00094EDC"/>
    <w:rsid w:val="00096EC3"/>
    <w:rsid w:val="000A004A"/>
    <w:rsid w:val="000A01A6"/>
    <w:rsid w:val="000A14C9"/>
    <w:rsid w:val="000A1D25"/>
    <w:rsid w:val="000A2A80"/>
    <w:rsid w:val="000A32B7"/>
    <w:rsid w:val="000A3A07"/>
    <w:rsid w:val="000A4B0F"/>
    <w:rsid w:val="000A50A2"/>
    <w:rsid w:val="000A6419"/>
    <w:rsid w:val="000A7426"/>
    <w:rsid w:val="000A75A5"/>
    <w:rsid w:val="000A7A96"/>
    <w:rsid w:val="000B010F"/>
    <w:rsid w:val="000B01D4"/>
    <w:rsid w:val="000B0B48"/>
    <w:rsid w:val="000B0F70"/>
    <w:rsid w:val="000B1283"/>
    <w:rsid w:val="000B1A6A"/>
    <w:rsid w:val="000B2573"/>
    <w:rsid w:val="000B6216"/>
    <w:rsid w:val="000B7A60"/>
    <w:rsid w:val="000C13E8"/>
    <w:rsid w:val="000C3B96"/>
    <w:rsid w:val="000C3FF2"/>
    <w:rsid w:val="000C4E2F"/>
    <w:rsid w:val="000C7A93"/>
    <w:rsid w:val="000D015A"/>
    <w:rsid w:val="000D2675"/>
    <w:rsid w:val="000D2A9E"/>
    <w:rsid w:val="000D33DB"/>
    <w:rsid w:val="000D4309"/>
    <w:rsid w:val="000D49AA"/>
    <w:rsid w:val="000D57A9"/>
    <w:rsid w:val="000D59BC"/>
    <w:rsid w:val="000D5D74"/>
    <w:rsid w:val="000D5E06"/>
    <w:rsid w:val="000D6401"/>
    <w:rsid w:val="000D6A2C"/>
    <w:rsid w:val="000D7B75"/>
    <w:rsid w:val="000E0304"/>
    <w:rsid w:val="000E09A8"/>
    <w:rsid w:val="000E1CC3"/>
    <w:rsid w:val="000E2A40"/>
    <w:rsid w:val="000E322B"/>
    <w:rsid w:val="000E57AA"/>
    <w:rsid w:val="000E643E"/>
    <w:rsid w:val="000E75DD"/>
    <w:rsid w:val="000F0A41"/>
    <w:rsid w:val="000F12AF"/>
    <w:rsid w:val="000F254E"/>
    <w:rsid w:val="000F29B4"/>
    <w:rsid w:val="000F2B78"/>
    <w:rsid w:val="000F2BBA"/>
    <w:rsid w:val="000F32F2"/>
    <w:rsid w:val="000F39EC"/>
    <w:rsid w:val="000F4679"/>
    <w:rsid w:val="000F6D20"/>
    <w:rsid w:val="000F7355"/>
    <w:rsid w:val="000F786B"/>
    <w:rsid w:val="000F7E60"/>
    <w:rsid w:val="00100342"/>
    <w:rsid w:val="00100CC4"/>
    <w:rsid w:val="0010111B"/>
    <w:rsid w:val="0010119A"/>
    <w:rsid w:val="001011DE"/>
    <w:rsid w:val="00101534"/>
    <w:rsid w:val="001017E2"/>
    <w:rsid w:val="0010289A"/>
    <w:rsid w:val="00102EF1"/>
    <w:rsid w:val="001044BE"/>
    <w:rsid w:val="00106C7A"/>
    <w:rsid w:val="00107313"/>
    <w:rsid w:val="001075A7"/>
    <w:rsid w:val="00107827"/>
    <w:rsid w:val="00110329"/>
    <w:rsid w:val="001103F7"/>
    <w:rsid w:val="00111688"/>
    <w:rsid w:val="001117F5"/>
    <w:rsid w:val="001119F1"/>
    <w:rsid w:val="0011284D"/>
    <w:rsid w:val="00112A7E"/>
    <w:rsid w:val="00112D72"/>
    <w:rsid w:val="00115402"/>
    <w:rsid w:val="00115BE1"/>
    <w:rsid w:val="001166F5"/>
    <w:rsid w:val="00117E0A"/>
    <w:rsid w:val="00121F1C"/>
    <w:rsid w:val="0012248F"/>
    <w:rsid w:val="00122EC0"/>
    <w:rsid w:val="001234C6"/>
    <w:rsid w:val="00127667"/>
    <w:rsid w:val="00130EEC"/>
    <w:rsid w:val="001317F8"/>
    <w:rsid w:val="00131BEB"/>
    <w:rsid w:val="00134075"/>
    <w:rsid w:val="00136CEC"/>
    <w:rsid w:val="00137CE2"/>
    <w:rsid w:val="00137DB3"/>
    <w:rsid w:val="00140B07"/>
    <w:rsid w:val="00141F5F"/>
    <w:rsid w:val="001424F4"/>
    <w:rsid w:val="00142BA7"/>
    <w:rsid w:val="001433E7"/>
    <w:rsid w:val="00146C85"/>
    <w:rsid w:val="001477EF"/>
    <w:rsid w:val="00150419"/>
    <w:rsid w:val="001506F1"/>
    <w:rsid w:val="00152B24"/>
    <w:rsid w:val="001533F2"/>
    <w:rsid w:val="00153779"/>
    <w:rsid w:val="001538AA"/>
    <w:rsid w:val="0015458A"/>
    <w:rsid w:val="001548FE"/>
    <w:rsid w:val="00155806"/>
    <w:rsid w:val="00156735"/>
    <w:rsid w:val="0015733E"/>
    <w:rsid w:val="001574C2"/>
    <w:rsid w:val="001578EE"/>
    <w:rsid w:val="001629A8"/>
    <w:rsid w:val="00163A86"/>
    <w:rsid w:val="00163FDB"/>
    <w:rsid w:val="0016427A"/>
    <w:rsid w:val="00164684"/>
    <w:rsid w:val="00164B4C"/>
    <w:rsid w:val="001652D4"/>
    <w:rsid w:val="00165A80"/>
    <w:rsid w:val="00167BAA"/>
    <w:rsid w:val="00170105"/>
    <w:rsid w:val="0017015D"/>
    <w:rsid w:val="0017383E"/>
    <w:rsid w:val="001742EC"/>
    <w:rsid w:val="00176B12"/>
    <w:rsid w:val="001770D6"/>
    <w:rsid w:val="00180895"/>
    <w:rsid w:val="0018118D"/>
    <w:rsid w:val="00181848"/>
    <w:rsid w:val="00187163"/>
    <w:rsid w:val="0018755F"/>
    <w:rsid w:val="00187DB3"/>
    <w:rsid w:val="00190F71"/>
    <w:rsid w:val="00191574"/>
    <w:rsid w:val="00191906"/>
    <w:rsid w:val="00191D43"/>
    <w:rsid w:val="00192062"/>
    <w:rsid w:val="001929B0"/>
    <w:rsid w:val="00193BB9"/>
    <w:rsid w:val="00194D5D"/>
    <w:rsid w:val="0019621B"/>
    <w:rsid w:val="00196E96"/>
    <w:rsid w:val="001A02F7"/>
    <w:rsid w:val="001A10D2"/>
    <w:rsid w:val="001A2CAA"/>
    <w:rsid w:val="001A3D44"/>
    <w:rsid w:val="001A4418"/>
    <w:rsid w:val="001A5EDC"/>
    <w:rsid w:val="001A62E0"/>
    <w:rsid w:val="001A6DEC"/>
    <w:rsid w:val="001A77F9"/>
    <w:rsid w:val="001B018B"/>
    <w:rsid w:val="001B0BAC"/>
    <w:rsid w:val="001B1444"/>
    <w:rsid w:val="001B14B5"/>
    <w:rsid w:val="001B1672"/>
    <w:rsid w:val="001B177B"/>
    <w:rsid w:val="001B2012"/>
    <w:rsid w:val="001B214C"/>
    <w:rsid w:val="001B2B78"/>
    <w:rsid w:val="001B3574"/>
    <w:rsid w:val="001B3C2C"/>
    <w:rsid w:val="001B4790"/>
    <w:rsid w:val="001B58C3"/>
    <w:rsid w:val="001B5D33"/>
    <w:rsid w:val="001C0281"/>
    <w:rsid w:val="001C0B77"/>
    <w:rsid w:val="001C1424"/>
    <w:rsid w:val="001C1632"/>
    <w:rsid w:val="001C2766"/>
    <w:rsid w:val="001C2953"/>
    <w:rsid w:val="001C298F"/>
    <w:rsid w:val="001C2C43"/>
    <w:rsid w:val="001C6950"/>
    <w:rsid w:val="001C7068"/>
    <w:rsid w:val="001C7571"/>
    <w:rsid w:val="001D1E39"/>
    <w:rsid w:val="001D26B2"/>
    <w:rsid w:val="001D343C"/>
    <w:rsid w:val="001D4676"/>
    <w:rsid w:val="001D487D"/>
    <w:rsid w:val="001D4ED5"/>
    <w:rsid w:val="001D5798"/>
    <w:rsid w:val="001D7019"/>
    <w:rsid w:val="001D762D"/>
    <w:rsid w:val="001D7646"/>
    <w:rsid w:val="001D7C5F"/>
    <w:rsid w:val="001E141B"/>
    <w:rsid w:val="001E2BF3"/>
    <w:rsid w:val="001E2C91"/>
    <w:rsid w:val="001E2E1E"/>
    <w:rsid w:val="001E3322"/>
    <w:rsid w:val="001E3F4B"/>
    <w:rsid w:val="001E4767"/>
    <w:rsid w:val="001E4899"/>
    <w:rsid w:val="001E60EA"/>
    <w:rsid w:val="001E65DB"/>
    <w:rsid w:val="001E6F03"/>
    <w:rsid w:val="001F0D14"/>
    <w:rsid w:val="001F1C1A"/>
    <w:rsid w:val="001F1F00"/>
    <w:rsid w:val="001F2A9F"/>
    <w:rsid w:val="001F4F3E"/>
    <w:rsid w:val="001F5235"/>
    <w:rsid w:val="001F55FD"/>
    <w:rsid w:val="001F5843"/>
    <w:rsid w:val="001F5A29"/>
    <w:rsid w:val="001F74FC"/>
    <w:rsid w:val="001F7728"/>
    <w:rsid w:val="00200239"/>
    <w:rsid w:val="002015FD"/>
    <w:rsid w:val="0020250D"/>
    <w:rsid w:val="002031ED"/>
    <w:rsid w:val="0020508C"/>
    <w:rsid w:val="0020530B"/>
    <w:rsid w:val="002059B5"/>
    <w:rsid w:val="0020605C"/>
    <w:rsid w:val="00207025"/>
    <w:rsid w:val="00210D56"/>
    <w:rsid w:val="00212166"/>
    <w:rsid w:val="00216EE8"/>
    <w:rsid w:val="00217456"/>
    <w:rsid w:val="00217D4F"/>
    <w:rsid w:val="002202C8"/>
    <w:rsid w:val="0022051B"/>
    <w:rsid w:val="00220575"/>
    <w:rsid w:val="00221011"/>
    <w:rsid w:val="00221326"/>
    <w:rsid w:val="00221CB9"/>
    <w:rsid w:val="00221D7C"/>
    <w:rsid w:val="002236D6"/>
    <w:rsid w:val="0022523C"/>
    <w:rsid w:val="00225532"/>
    <w:rsid w:val="002266C3"/>
    <w:rsid w:val="002302B3"/>
    <w:rsid w:val="00235543"/>
    <w:rsid w:val="002375A9"/>
    <w:rsid w:val="0023779F"/>
    <w:rsid w:val="00237A75"/>
    <w:rsid w:val="00240A5E"/>
    <w:rsid w:val="00242314"/>
    <w:rsid w:val="0024267D"/>
    <w:rsid w:val="00244E61"/>
    <w:rsid w:val="002453EA"/>
    <w:rsid w:val="00246BA0"/>
    <w:rsid w:val="0025093F"/>
    <w:rsid w:val="00251325"/>
    <w:rsid w:val="0025139B"/>
    <w:rsid w:val="002526C9"/>
    <w:rsid w:val="00252DA3"/>
    <w:rsid w:val="0025311E"/>
    <w:rsid w:val="002543B0"/>
    <w:rsid w:val="00257F6E"/>
    <w:rsid w:val="002631E1"/>
    <w:rsid w:val="00263B4E"/>
    <w:rsid w:val="002649D3"/>
    <w:rsid w:val="0026544F"/>
    <w:rsid w:val="00265C88"/>
    <w:rsid w:val="00266256"/>
    <w:rsid w:val="0026652E"/>
    <w:rsid w:val="002673D2"/>
    <w:rsid w:val="002679CF"/>
    <w:rsid w:val="00267BC0"/>
    <w:rsid w:val="0027226B"/>
    <w:rsid w:val="00272D88"/>
    <w:rsid w:val="00273983"/>
    <w:rsid w:val="00273C68"/>
    <w:rsid w:val="002747BF"/>
    <w:rsid w:val="0027548A"/>
    <w:rsid w:val="00276872"/>
    <w:rsid w:val="00276E06"/>
    <w:rsid w:val="00277CC3"/>
    <w:rsid w:val="00280753"/>
    <w:rsid w:val="00280E85"/>
    <w:rsid w:val="00281F06"/>
    <w:rsid w:val="00281FDD"/>
    <w:rsid w:val="002839ED"/>
    <w:rsid w:val="00283C8F"/>
    <w:rsid w:val="00283FDC"/>
    <w:rsid w:val="00284033"/>
    <w:rsid w:val="00284067"/>
    <w:rsid w:val="0028452C"/>
    <w:rsid w:val="002845E9"/>
    <w:rsid w:val="00286524"/>
    <w:rsid w:val="00287401"/>
    <w:rsid w:val="00292570"/>
    <w:rsid w:val="00293089"/>
    <w:rsid w:val="00293814"/>
    <w:rsid w:val="0029502B"/>
    <w:rsid w:val="00296976"/>
    <w:rsid w:val="002A00F5"/>
    <w:rsid w:val="002A010C"/>
    <w:rsid w:val="002A1240"/>
    <w:rsid w:val="002A1438"/>
    <w:rsid w:val="002A1F7F"/>
    <w:rsid w:val="002A25F1"/>
    <w:rsid w:val="002A2BDD"/>
    <w:rsid w:val="002A33D7"/>
    <w:rsid w:val="002A37CB"/>
    <w:rsid w:val="002A4240"/>
    <w:rsid w:val="002A57FB"/>
    <w:rsid w:val="002A6EAA"/>
    <w:rsid w:val="002B0D88"/>
    <w:rsid w:val="002B46CF"/>
    <w:rsid w:val="002B49F0"/>
    <w:rsid w:val="002B5B9E"/>
    <w:rsid w:val="002B6AD3"/>
    <w:rsid w:val="002B6B62"/>
    <w:rsid w:val="002B7A66"/>
    <w:rsid w:val="002C06C5"/>
    <w:rsid w:val="002C1AD9"/>
    <w:rsid w:val="002C1B0D"/>
    <w:rsid w:val="002C2B9B"/>
    <w:rsid w:val="002C3ECE"/>
    <w:rsid w:val="002C41B7"/>
    <w:rsid w:val="002C5E03"/>
    <w:rsid w:val="002C6B12"/>
    <w:rsid w:val="002C707B"/>
    <w:rsid w:val="002D0ABE"/>
    <w:rsid w:val="002D12E1"/>
    <w:rsid w:val="002D20F7"/>
    <w:rsid w:val="002D3AE3"/>
    <w:rsid w:val="002D3C99"/>
    <w:rsid w:val="002D4440"/>
    <w:rsid w:val="002D447E"/>
    <w:rsid w:val="002D6935"/>
    <w:rsid w:val="002D7571"/>
    <w:rsid w:val="002D768D"/>
    <w:rsid w:val="002D7796"/>
    <w:rsid w:val="002D7AB6"/>
    <w:rsid w:val="002E0109"/>
    <w:rsid w:val="002E0D04"/>
    <w:rsid w:val="002E10B9"/>
    <w:rsid w:val="002E1707"/>
    <w:rsid w:val="002E4F8E"/>
    <w:rsid w:val="002E544A"/>
    <w:rsid w:val="002E5D59"/>
    <w:rsid w:val="002E72BB"/>
    <w:rsid w:val="002F050E"/>
    <w:rsid w:val="002F178A"/>
    <w:rsid w:val="002F1BE1"/>
    <w:rsid w:val="002F2F6A"/>
    <w:rsid w:val="002F313D"/>
    <w:rsid w:val="002F3252"/>
    <w:rsid w:val="002F33FB"/>
    <w:rsid w:val="002F3580"/>
    <w:rsid w:val="002F5372"/>
    <w:rsid w:val="002F625B"/>
    <w:rsid w:val="00300D89"/>
    <w:rsid w:val="0030115B"/>
    <w:rsid w:val="00301A8F"/>
    <w:rsid w:val="0030231A"/>
    <w:rsid w:val="00303D01"/>
    <w:rsid w:val="00304CE6"/>
    <w:rsid w:val="00310795"/>
    <w:rsid w:val="003113C5"/>
    <w:rsid w:val="00311693"/>
    <w:rsid w:val="003116DA"/>
    <w:rsid w:val="00311E1F"/>
    <w:rsid w:val="003129B2"/>
    <w:rsid w:val="00312E1F"/>
    <w:rsid w:val="003150E6"/>
    <w:rsid w:val="00315149"/>
    <w:rsid w:val="00315371"/>
    <w:rsid w:val="003153B9"/>
    <w:rsid w:val="00316A24"/>
    <w:rsid w:val="00320A42"/>
    <w:rsid w:val="00321587"/>
    <w:rsid w:val="00321E82"/>
    <w:rsid w:val="00322B58"/>
    <w:rsid w:val="00323E01"/>
    <w:rsid w:val="00324E21"/>
    <w:rsid w:val="00326868"/>
    <w:rsid w:val="00327859"/>
    <w:rsid w:val="00330658"/>
    <w:rsid w:val="00331B7C"/>
    <w:rsid w:val="00335BC5"/>
    <w:rsid w:val="00337D38"/>
    <w:rsid w:val="00337EF8"/>
    <w:rsid w:val="00340B0E"/>
    <w:rsid w:val="00341CEB"/>
    <w:rsid w:val="00343D06"/>
    <w:rsid w:val="00344837"/>
    <w:rsid w:val="003453C9"/>
    <w:rsid w:val="003461E8"/>
    <w:rsid w:val="0034628E"/>
    <w:rsid w:val="003465BF"/>
    <w:rsid w:val="00347118"/>
    <w:rsid w:val="00353931"/>
    <w:rsid w:val="003541F3"/>
    <w:rsid w:val="00356FA7"/>
    <w:rsid w:val="00361662"/>
    <w:rsid w:val="00361EBC"/>
    <w:rsid w:val="00362190"/>
    <w:rsid w:val="003621F9"/>
    <w:rsid w:val="003626F7"/>
    <w:rsid w:val="00362BBC"/>
    <w:rsid w:val="00364C6A"/>
    <w:rsid w:val="00364F99"/>
    <w:rsid w:val="00366395"/>
    <w:rsid w:val="0036686A"/>
    <w:rsid w:val="003676F2"/>
    <w:rsid w:val="00367CDD"/>
    <w:rsid w:val="003703AA"/>
    <w:rsid w:val="00370C67"/>
    <w:rsid w:val="003716C5"/>
    <w:rsid w:val="00373608"/>
    <w:rsid w:val="00373A47"/>
    <w:rsid w:val="0037592F"/>
    <w:rsid w:val="00376C37"/>
    <w:rsid w:val="00377941"/>
    <w:rsid w:val="003804DA"/>
    <w:rsid w:val="003809FD"/>
    <w:rsid w:val="00382CFE"/>
    <w:rsid w:val="00383F08"/>
    <w:rsid w:val="0038409F"/>
    <w:rsid w:val="003847B2"/>
    <w:rsid w:val="003847CB"/>
    <w:rsid w:val="003859ED"/>
    <w:rsid w:val="00390610"/>
    <w:rsid w:val="003909E7"/>
    <w:rsid w:val="0039242D"/>
    <w:rsid w:val="003928D2"/>
    <w:rsid w:val="0039340A"/>
    <w:rsid w:val="00393C22"/>
    <w:rsid w:val="00393CB1"/>
    <w:rsid w:val="00393DC8"/>
    <w:rsid w:val="00394EA7"/>
    <w:rsid w:val="00395566"/>
    <w:rsid w:val="0039613C"/>
    <w:rsid w:val="003964D2"/>
    <w:rsid w:val="0039745A"/>
    <w:rsid w:val="00397731"/>
    <w:rsid w:val="003A0550"/>
    <w:rsid w:val="003A189A"/>
    <w:rsid w:val="003A2BBC"/>
    <w:rsid w:val="003A544F"/>
    <w:rsid w:val="003A7A11"/>
    <w:rsid w:val="003B093D"/>
    <w:rsid w:val="003B0A76"/>
    <w:rsid w:val="003B153D"/>
    <w:rsid w:val="003B15DE"/>
    <w:rsid w:val="003B1BD4"/>
    <w:rsid w:val="003B292C"/>
    <w:rsid w:val="003B371F"/>
    <w:rsid w:val="003C0033"/>
    <w:rsid w:val="003C0064"/>
    <w:rsid w:val="003C0664"/>
    <w:rsid w:val="003C0BCF"/>
    <w:rsid w:val="003C2178"/>
    <w:rsid w:val="003C2A73"/>
    <w:rsid w:val="003C3CFA"/>
    <w:rsid w:val="003C3E84"/>
    <w:rsid w:val="003C44A8"/>
    <w:rsid w:val="003C52EA"/>
    <w:rsid w:val="003C5BD0"/>
    <w:rsid w:val="003D0141"/>
    <w:rsid w:val="003D07A8"/>
    <w:rsid w:val="003D1FB0"/>
    <w:rsid w:val="003D3025"/>
    <w:rsid w:val="003D481F"/>
    <w:rsid w:val="003D4839"/>
    <w:rsid w:val="003D4E5E"/>
    <w:rsid w:val="003D52EB"/>
    <w:rsid w:val="003D59B9"/>
    <w:rsid w:val="003D67AB"/>
    <w:rsid w:val="003D79E1"/>
    <w:rsid w:val="003E4538"/>
    <w:rsid w:val="003E4CF9"/>
    <w:rsid w:val="003E615A"/>
    <w:rsid w:val="003E6E06"/>
    <w:rsid w:val="003E76CE"/>
    <w:rsid w:val="003E7F21"/>
    <w:rsid w:val="003E7F80"/>
    <w:rsid w:val="003F0F8D"/>
    <w:rsid w:val="003F1A44"/>
    <w:rsid w:val="003F28B9"/>
    <w:rsid w:val="003F2BEC"/>
    <w:rsid w:val="003F2DC9"/>
    <w:rsid w:val="003F3562"/>
    <w:rsid w:val="003F403E"/>
    <w:rsid w:val="003F510A"/>
    <w:rsid w:val="003F5347"/>
    <w:rsid w:val="003F649C"/>
    <w:rsid w:val="003F7B3D"/>
    <w:rsid w:val="003F7CA6"/>
    <w:rsid w:val="00401302"/>
    <w:rsid w:val="0040195E"/>
    <w:rsid w:val="00404707"/>
    <w:rsid w:val="004048ED"/>
    <w:rsid w:val="00404B92"/>
    <w:rsid w:val="0040544D"/>
    <w:rsid w:val="00406DA2"/>
    <w:rsid w:val="00407ECD"/>
    <w:rsid w:val="00411210"/>
    <w:rsid w:val="00413B9D"/>
    <w:rsid w:val="00414B63"/>
    <w:rsid w:val="0041521C"/>
    <w:rsid w:val="0041554E"/>
    <w:rsid w:val="00416052"/>
    <w:rsid w:val="00416E16"/>
    <w:rsid w:val="00417137"/>
    <w:rsid w:val="0041753B"/>
    <w:rsid w:val="00417BDB"/>
    <w:rsid w:val="004201CC"/>
    <w:rsid w:val="00420913"/>
    <w:rsid w:val="0042450B"/>
    <w:rsid w:val="00424601"/>
    <w:rsid w:val="004256AF"/>
    <w:rsid w:val="00426B20"/>
    <w:rsid w:val="00426D7E"/>
    <w:rsid w:val="004276B6"/>
    <w:rsid w:val="00430790"/>
    <w:rsid w:val="00431B0C"/>
    <w:rsid w:val="00432F0F"/>
    <w:rsid w:val="00434CE2"/>
    <w:rsid w:val="004369A2"/>
    <w:rsid w:val="00436F9B"/>
    <w:rsid w:val="00437910"/>
    <w:rsid w:val="004409BD"/>
    <w:rsid w:val="004412DE"/>
    <w:rsid w:val="00441D28"/>
    <w:rsid w:val="00441E96"/>
    <w:rsid w:val="00443323"/>
    <w:rsid w:val="00444677"/>
    <w:rsid w:val="00444CFF"/>
    <w:rsid w:val="00444FA2"/>
    <w:rsid w:val="00446C2E"/>
    <w:rsid w:val="0044734E"/>
    <w:rsid w:val="004479FC"/>
    <w:rsid w:val="004515CE"/>
    <w:rsid w:val="00451612"/>
    <w:rsid w:val="00451CC1"/>
    <w:rsid w:val="004524A6"/>
    <w:rsid w:val="00454CBA"/>
    <w:rsid w:val="00454DD2"/>
    <w:rsid w:val="004550E6"/>
    <w:rsid w:val="0045541F"/>
    <w:rsid w:val="00455D50"/>
    <w:rsid w:val="004607F0"/>
    <w:rsid w:val="00461293"/>
    <w:rsid w:val="0046148A"/>
    <w:rsid w:val="004615AD"/>
    <w:rsid w:val="0046243A"/>
    <w:rsid w:val="00462ED5"/>
    <w:rsid w:val="0046333B"/>
    <w:rsid w:val="00463656"/>
    <w:rsid w:val="0046391D"/>
    <w:rsid w:val="004647FC"/>
    <w:rsid w:val="00465502"/>
    <w:rsid w:val="00465722"/>
    <w:rsid w:val="0046672C"/>
    <w:rsid w:val="00467010"/>
    <w:rsid w:val="004701C9"/>
    <w:rsid w:val="004739C6"/>
    <w:rsid w:val="00474BC5"/>
    <w:rsid w:val="004754A7"/>
    <w:rsid w:val="00476314"/>
    <w:rsid w:val="004779AE"/>
    <w:rsid w:val="00480E2E"/>
    <w:rsid w:val="004818F6"/>
    <w:rsid w:val="00482100"/>
    <w:rsid w:val="00482C75"/>
    <w:rsid w:val="004830F3"/>
    <w:rsid w:val="004836F4"/>
    <w:rsid w:val="004839D0"/>
    <w:rsid w:val="00483C5A"/>
    <w:rsid w:val="00483D41"/>
    <w:rsid w:val="004842DE"/>
    <w:rsid w:val="004846D0"/>
    <w:rsid w:val="00487F01"/>
    <w:rsid w:val="0049076B"/>
    <w:rsid w:val="00491CB5"/>
    <w:rsid w:val="00493A58"/>
    <w:rsid w:val="004955B9"/>
    <w:rsid w:val="00495A13"/>
    <w:rsid w:val="00495BF5"/>
    <w:rsid w:val="00495C3B"/>
    <w:rsid w:val="00496828"/>
    <w:rsid w:val="004A0028"/>
    <w:rsid w:val="004A0187"/>
    <w:rsid w:val="004A1960"/>
    <w:rsid w:val="004A1B8D"/>
    <w:rsid w:val="004A2798"/>
    <w:rsid w:val="004A27BC"/>
    <w:rsid w:val="004A376F"/>
    <w:rsid w:val="004A37BD"/>
    <w:rsid w:val="004A39ED"/>
    <w:rsid w:val="004A3DA0"/>
    <w:rsid w:val="004A4BFF"/>
    <w:rsid w:val="004A5F49"/>
    <w:rsid w:val="004A6154"/>
    <w:rsid w:val="004A6F38"/>
    <w:rsid w:val="004A7BAC"/>
    <w:rsid w:val="004B0612"/>
    <w:rsid w:val="004B1226"/>
    <w:rsid w:val="004B18F1"/>
    <w:rsid w:val="004B1D41"/>
    <w:rsid w:val="004B2A0D"/>
    <w:rsid w:val="004B2AF5"/>
    <w:rsid w:val="004B2B16"/>
    <w:rsid w:val="004B3E6E"/>
    <w:rsid w:val="004B40AF"/>
    <w:rsid w:val="004B4434"/>
    <w:rsid w:val="004B4679"/>
    <w:rsid w:val="004B7D84"/>
    <w:rsid w:val="004B7E33"/>
    <w:rsid w:val="004B7EBC"/>
    <w:rsid w:val="004C0E50"/>
    <w:rsid w:val="004C1309"/>
    <w:rsid w:val="004C32BF"/>
    <w:rsid w:val="004C3A3E"/>
    <w:rsid w:val="004C5CA4"/>
    <w:rsid w:val="004C6489"/>
    <w:rsid w:val="004C6F10"/>
    <w:rsid w:val="004C74E1"/>
    <w:rsid w:val="004C77DD"/>
    <w:rsid w:val="004C7A62"/>
    <w:rsid w:val="004C7E5C"/>
    <w:rsid w:val="004D0D05"/>
    <w:rsid w:val="004D0EE0"/>
    <w:rsid w:val="004D0F7C"/>
    <w:rsid w:val="004D144C"/>
    <w:rsid w:val="004D1482"/>
    <w:rsid w:val="004D1D7A"/>
    <w:rsid w:val="004D3379"/>
    <w:rsid w:val="004D345D"/>
    <w:rsid w:val="004D4A75"/>
    <w:rsid w:val="004D4E58"/>
    <w:rsid w:val="004D4F42"/>
    <w:rsid w:val="004D518C"/>
    <w:rsid w:val="004D5F3C"/>
    <w:rsid w:val="004D6EEE"/>
    <w:rsid w:val="004D704C"/>
    <w:rsid w:val="004D7F7F"/>
    <w:rsid w:val="004E0888"/>
    <w:rsid w:val="004E1313"/>
    <w:rsid w:val="004E2626"/>
    <w:rsid w:val="004E4041"/>
    <w:rsid w:val="004E4185"/>
    <w:rsid w:val="004E5690"/>
    <w:rsid w:val="004E585B"/>
    <w:rsid w:val="004E5948"/>
    <w:rsid w:val="004F0F51"/>
    <w:rsid w:val="004F1614"/>
    <w:rsid w:val="004F21B8"/>
    <w:rsid w:val="004F2F0C"/>
    <w:rsid w:val="004F5976"/>
    <w:rsid w:val="004F5FE8"/>
    <w:rsid w:val="004F7DD1"/>
    <w:rsid w:val="004F7FA4"/>
    <w:rsid w:val="00501ACF"/>
    <w:rsid w:val="00501DC6"/>
    <w:rsid w:val="00504E91"/>
    <w:rsid w:val="00505E3F"/>
    <w:rsid w:val="00506AED"/>
    <w:rsid w:val="00506CED"/>
    <w:rsid w:val="00506EF7"/>
    <w:rsid w:val="0050702C"/>
    <w:rsid w:val="005074F7"/>
    <w:rsid w:val="00510622"/>
    <w:rsid w:val="00512A42"/>
    <w:rsid w:val="005138EB"/>
    <w:rsid w:val="00513C6C"/>
    <w:rsid w:val="0051516D"/>
    <w:rsid w:val="00515A8F"/>
    <w:rsid w:val="00516F21"/>
    <w:rsid w:val="00520700"/>
    <w:rsid w:val="00520940"/>
    <w:rsid w:val="00522843"/>
    <w:rsid w:val="00523A70"/>
    <w:rsid w:val="00523C91"/>
    <w:rsid w:val="00523DF1"/>
    <w:rsid w:val="0052791B"/>
    <w:rsid w:val="00532368"/>
    <w:rsid w:val="005326AE"/>
    <w:rsid w:val="005327A7"/>
    <w:rsid w:val="00533338"/>
    <w:rsid w:val="00533D42"/>
    <w:rsid w:val="00533E31"/>
    <w:rsid w:val="0053499E"/>
    <w:rsid w:val="005353E4"/>
    <w:rsid w:val="005355BB"/>
    <w:rsid w:val="00535D8A"/>
    <w:rsid w:val="005364F3"/>
    <w:rsid w:val="00536F1D"/>
    <w:rsid w:val="005378D0"/>
    <w:rsid w:val="00537C03"/>
    <w:rsid w:val="00537CC7"/>
    <w:rsid w:val="00537FC8"/>
    <w:rsid w:val="005405AC"/>
    <w:rsid w:val="00540B43"/>
    <w:rsid w:val="00541190"/>
    <w:rsid w:val="00543140"/>
    <w:rsid w:val="00543C2E"/>
    <w:rsid w:val="00543F6C"/>
    <w:rsid w:val="0054526C"/>
    <w:rsid w:val="0054693B"/>
    <w:rsid w:val="00546AAE"/>
    <w:rsid w:val="00546D30"/>
    <w:rsid w:val="005516ED"/>
    <w:rsid w:val="0055198E"/>
    <w:rsid w:val="00553A82"/>
    <w:rsid w:val="00554539"/>
    <w:rsid w:val="00554BC5"/>
    <w:rsid w:val="00555229"/>
    <w:rsid w:val="00555770"/>
    <w:rsid w:val="00556454"/>
    <w:rsid w:val="00557006"/>
    <w:rsid w:val="00557F76"/>
    <w:rsid w:val="0056031A"/>
    <w:rsid w:val="00560E87"/>
    <w:rsid w:val="005613ED"/>
    <w:rsid w:val="00561D21"/>
    <w:rsid w:val="005621FB"/>
    <w:rsid w:val="00563DC3"/>
    <w:rsid w:val="005640B9"/>
    <w:rsid w:val="0056580F"/>
    <w:rsid w:val="005678FD"/>
    <w:rsid w:val="00570ED6"/>
    <w:rsid w:val="00571ACD"/>
    <w:rsid w:val="0057448C"/>
    <w:rsid w:val="005751B7"/>
    <w:rsid w:val="00575779"/>
    <w:rsid w:val="00576AAC"/>
    <w:rsid w:val="0057796E"/>
    <w:rsid w:val="005816FF"/>
    <w:rsid w:val="00581831"/>
    <w:rsid w:val="00584E12"/>
    <w:rsid w:val="00585376"/>
    <w:rsid w:val="00586372"/>
    <w:rsid w:val="0058641C"/>
    <w:rsid w:val="00586502"/>
    <w:rsid w:val="00587A41"/>
    <w:rsid w:val="005908B3"/>
    <w:rsid w:val="00591365"/>
    <w:rsid w:val="00595D79"/>
    <w:rsid w:val="00597EED"/>
    <w:rsid w:val="005A2003"/>
    <w:rsid w:val="005A3D16"/>
    <w:rsid w:val="005A44B0"/>
    <w:rsid w:val="005A49E9"/>
    <w:rsid w:val="005A4DCE"/>
    <w:rsid w:val="005A54C3"/>
    <w:rsid w:val="005A6DEC"/>
    <w:rsid w:val="005B0CF6"/>
    <w:rsid w:val="005B1358"/>
    <w:rsid w:val="005B1A7F"/>
    <w:rsid w:val="005B1B0C"/>
    <w:rsid w:val="005B370A"/>
    <w:rsid w:val="005B3728"/>
    <w:rsid w:val="005B4138"/>
    <w:rsid w:val="005B43A6"/>
    <w:rsid w:val="005B4583"/>
    <w:rsid w:val="005B4730"/>
    <w:rsid w:val="005B670C"/>
    <w:rsid w:val="005C1609"/>
    <w:rsid w:val="005C22E3"/>
    <w:rsid w:val="005C23D8"/>
    <w:rsid w:val="005C2461"/>
    <w:rsid w:val="005C371E"/>
    <w:rsid w:val="005C3F12"/>
    <w:rsid w:val="005C42EE"/>
    <w:rsid w:val="005C455D"/>
    <w:rsid w:val="005C632A"/>
    <w:rsid w:val="005C684F"/>
    <w:rsid w:val="005C7385"/>
    <w:rsid w:val="005C7FDE"/>
    <w:rsid w:val="005D03AB"/>
    <w:rsid w:val="005D07ED"/>
    <w:rsid w:val="005D184B"/>
    <w:rsid w:val="005D2484"/>
    <w:rsid w:val="005D2F41"/>
    <w:rsid w:val="005D6A70"/>
    <w:rsid w:val="005D7F1B"/>
    <w:rsid w:val="005E0132"/>
    <w:rsid w:val="005E06B8"/>
    <w:rsid w:val="005E07CF"/>
    <w:rsid w:val="005E09CD"/>
    <w:rsid w:val="005E0F70"/>
    <w:rsid w:val="005E4561"/>
    <w:rsid w:val="005E47CF"/>
    <w:rsid w:val="005E527A"/>
    <w:rsid w:val="005E6597"/>
    <w:rsid w:val="005E75CF"/>
    <w:rsid w:val="005F1EC2"/>
    <w:rsid w:val="005F3E03"/>
    <w:rsid w:val="005F413F"/>
    <w:rsid w:val="005F4C31"/>
    <w:rsid w:val="005F575A"/>
    <w:rsid w:val="005F6263"/>
    <w:rsid w:val="0060042B"/>
    <w:rsid w:val="0060072C"/>
    <w:rsid w:val="006011A2"/>
    <w:rsid w:val="00603875"/>
    <w:rsid w:val="00603B3B"/>
    <w:rsid w:val="006041B4"/>
    <w:rsid w:val="006044D6"/>
    <w:rsid w:val="006053B1"/>
    <w:rsid w:val="00605601"/>
    <w:rsid w:val="00606287"/>
    <w:rsid w:val="0060629A"/>
    <w:rsid w:val="006069F1"/>
    <w:rsid w:val="00610CBA"/>
    <w:rsid w:val="0061127E"/>
    <w:rsid w:val="00611487"/>
    <w:rsid w:val="006129A5"/>
    <w:rsid w:val="00613918"/>
    <w:rsid w:val="00613FA4"/>
    <w:rsid w:val="00615910"/>
    <w:rsid w:val="00615FEB"/>
    <w:rsid w:val="00616610"/>
    <w:rsid w:val="00616C7E"/>
    <w:rsid w:val="0061740F"/>
    <w:rsid w:val="0062062E"/>
    <w:rsid w:val="0062088F"/>
    <w:rsid w:val="00622586"/>
    <w:rsid w:val="00622595"/>
    <w:rsid w:val="00623010"/>
    <w:rsid w:val="00623172"/>
    <w:rsid w:val="0062572D"/>
    <w:rsid w:val="006258EA"/>
    <w:rsid w:val="00626587"/>
    <w:rsid w:val="006265CD"/>
    <w:rsid w:val="00626F7A"/>
    <w:rsid w:val="006305E9"/>
    <w:rsid w:val="00630DA5"/>
    <w:rsid w:val="00631AB6"/>
    <w:rsid w:val="00632D6F"/>
    <w:rsid w:val="00632E51"/>
    <w:rsid w:val="006333E2"/>
    <w:rsid w:val="006336FB"/>
    <w:rsid w:val="00634C15"/>
    <w:rsid w:val="00635252"/>
    <w:rsid w:val="0063527A"/>
    <w:rsid w:val="00635478"/>
    <w:rsid w:val="006354C1"/>
    <w:rsid w:val="006361DB"/>
    <w:rsid w:val="00637C0B"/>
    <w:rsid w:val="00641C5A"/>
    <w:rsid w:val="00642468"/>
    <w:rsid w:val="00642752"/>
    <w:rsid w:val="00643490"/>
    <w:rsid w:val="00643E36"/>
    <w:rsid w:val="00644F27"/>
    <w:rsid w:val="0064510D"/>
    <w:rsid w:val="006452B5"/>
    <w:rsid w:val="00645A52"/>
    <w:rsid w:val="00645E3F"/>
    <w:rsid w:val="00645E53"/>
    <w:rsid w:val="00646D16"/>
    <w:rsid w:val="00650795"/>
    <w:rsid w:val="00650B38"/>
    <w:rsid w:val="00650E3C"/>
    <w:rsid w:val="00651690"/>
    <w:rsid w:val="006516F0"/>
    <w:rsid w:val="0065210A"/>
    <w:rsid w:val="006521B5"/>
    <w:rsid w:val="00652373"/>
    <w:rsid w:val="00652CDD"/>
    <w:rsid w:val="00653232"/>
    <w:rsid w:val="006541DE"/>
    <w:rsid w:val="00654720"/>
    <w:rsid w:val="006553FB"/>
    <w:rsid w:val="00655675"/>
    <w:rsid w:val="00655CD0"/>
    <w:rsid w:val="00655DF9"/>
    <w:rsid w:val="00655E28"/>
    <w:rsid w:val="00656C4C"/>
    <w:rsid w:val="00660700"/>
    <w:rsid w:val="00660C8F"/>
    <w:rsid w:val="00660D1A"/>
    <w:rsid w:val="0066193F"/>
    <w:rsid w:val="00661C23"/>
    <w:rsid w:val="00663F67"/>
    <w:rsid w:val="0066715A"/>
    <w:rsid w:val="00667E4F"/>
    <w:rsid w:val="00670C16"/>
    <w:rsid w:val="00671965"/>
    <w:rsid w:val="00671CF0"/>
    <w:rsid w:val="00671FC6"/>
    <w:rsid w:val="00673030"/>
    <w:rsid w:val="00673A72"/>
    <w:rsid w:val="00673D06"/>
    <w:rsid w:val="00674D79"/>
    <w:rsid w:val="00675D78"/>
    <w:rsid w:val="00676D48"/>
    <w:rsid w:val="00677236"/>
    <w:rsid w:val="00677B01"/>
    <w:rsid w:val="00677B5D"/>
    <w:rsid w:val="0068145B"/>
    <w:rsid w:val="00681A6B"/>
    <w:rsid w:val="00681C0E"/>
    <w:rsid w:val="00681C3A"/>
    <w:rsid w:val="00683037"/>
    <w:rsid w:val="006870AF"/>
    <w:rsid w:val="00690023"/>
    <w:rsid w:val="006922DB"/>
    <w:rsid w:val="00693AB6"/>
    <w:rsid w:val="00695B5F"/>
    <w:rsid w:val="006969CD"/>
    <w:rsid w:val="00697B6B"/>
    <w:rsid w:val="00697DFF"/>
    <w:rsid w:val="006A2E10"/>
    <w:rsid w:val="006A320E"/>
    <w:rsid w:val="006A5301"/>
    <w:rsid w:val="006A60CF"/>
    <w:rsid w:val="006A619E"/>
    <w:rsid w:val="006A6588"/>
    <w:rsid w:val="006A6EF5"/>
    <w:rsid w:val="006A738B"/>
    <w:rsid w:val="006B151F"/>
    <w:rsid w:val="006B17DA"/>
    <w:rsid w:val="006B316A"/>
    <w:rsid w:val="006B5394"/>
    <w:rsid w:val="006B5547"/>
    <w:rsid w:val="006C010C"/>
    <w:rsid w:val="006C0AA6"/>
    <w:rsid w:val="006C1BD2"/>
    <w:rsid w:val="006C2752"/>
    <w:rsid w:val="006C3B26"/>
    <w:rsid w:val="006C3DAE"/>
    <w:rsid w:val="006C622E"/>
    <w:rsid w:val="006C7305"/>
    <w:rsid w:val="006D024B"/>
    <w:rsid w:val="006D1E2D"/>
    <w:rsid w:val="006D31A2"/>
    <w:rsid w:val="006D3414"/>
    <w:rsid w:val="006D398E"/>
    <w:rsid w:val="006D419D"/>
    <w:rsid w:val="006D51DC"/>
    <w:rsid w:val="006D5D9E"/>
    <w:rsid w:val="006D5E96"/>
    <w:rsid w:val="006D6031"/>
    <w:rsid w:val="006D65A8"/>
    <w:rsid w:val="006D6BA5"/>
    <w:rsid w:val="006D7A63"/>
    <w:rsid w:val="006E24FA"/>
    <w:rsid w:val="006E453B"/>
    <w:rsid w:val="006E4603"/>
    <w:rsid w:val="006E4BD1"/>
    <w:rsid w:val="006E4D52"/>
    <w:rsid w:val="006E56C8"/>
    <w:rsid w:val="006E7831"/>
    <w:rsid w:val="006F06A7"/>
    <w:rsid w:val="006F1B07"/>
    <w:rsid w:val="006F222B"/>
    <w:rsid w:val="006F347E"/>
    <w:rsid w:val="006F4815"/>
    <w:rsid w:val="006F4C68"/>
    <w:rsid w:val="006F4FB7"/>
    <w:rsid w:val="006F5CD2"/>
    <w:rsid w:val="006F781B"/>
    <w:rsid w:val="006F7B6D"/>
    <w:rsid w:val="00700C8D"/>
    <w:rsid w:val="00700DCD"/>
    <w:rsid w:val="007055AB"/>
    <w:rsid w:val="0070664B"/>
    <w:rsid w:val="0070765C"/>
    <w:rsid w:val="00707800"/>
    <w:rsid w:val="00710993"/>
    <w:rsid w:val="0071246D"/>
    <w:rsid w:val="00712FFB"/>
    <w:rsid w:val="0071318C"/>
    <w:rsid w:val="007135D3"/>
    <w:rsid w:val="00714AE9"/>
    <w:rsid w:val="007153A0"/>
    <w:rsid w:val="0071633C"/>
    <w:rsid w:val="0071753D"/>
    <w:rsid w:val="00717AB1"/>
    <w:rsid w:val="00721B41"/>
    <w:rsid w:val="00721F8E"/>
    <w:rsid w:val="00721FA5"/>
    <w:rsid w:val="0072232F"/>
    <w:rsid w:val="00722971"/>
    <w:rsid w:val="00723171"/>
    <w:rsid w:val="00723511"/>
    <w:rsid w:val="007244D6"/>
    <w:rsid w:val="00724FA3"/>
    <w:rsid w:val="0072576F"/>
    <w:rsid w:val="007260E7"/>
    <w:rsid w:val="00730DD4"/>
    <w:rsid w:val="007313E9"/>
    <w:rsid w:val="00731B26"/>
    <w:rsid w:val="00734C16"/>
    <w:rsid w:val="007354E5"/>
    <w:rsid w:val="00735A94"/>
    <w:rsid w:val="0073672D"/>
    <w:rsid w:val="0073677A"/>
    <w:rsid w:val="007368A8"/>
    <w:rsid w:val="00737343"/>
    <w:rsid w:val="00737780"/>
    <w:rsid w:val="0074089A"/>
    <w:rsid w:val="007412E1"/>
    <w:rsid w:val="00742150"/>
    <w:rsid w:val="00743A1B"/>
    <w:rsid w:val="00743D34"/>
    <w:rsid w:val="00744857"/>
    <w:rsid w:val="00746F2C"/>
    <w:rsid w:val="00750239"/>
    <w:rsid w:val="00750967"/>
    <w:rsid w:val="007523B7"/>
    <w:rsid w:val="00753FFD"/>
    <w:rsid w:val="00755258"/>
    <w:rsid w:val="00755FD7"/>
    <w:rsid w:val="0076001D"/>
    <w:rsid w:val="00760D8D"/>
    <w:rsid w:val="007612CA"/>
    <w:rsid w:val="00761EB2"/>
    <w:rsid w:val="00762A78"/>
    <w:rsid w:val="00762AC6"/>
    <w:rsid w:val="00763FC1"/>
    <w:rsid w:val="0076444E"/>
    <w:rsid w:val="00764A0E"/>
    <w:rsid w:val="00765E05"/>
    <w:rsid w:val="00766ED8"/>
    <w:rsid w:val="00767463"/>
    <w:rsid w:val="007676E2"/>
    <w:rsid w:val="0077055E"/>
    <w:rsid w:val="00771129"/>
    <w:rsid w:val="00771A46"/>
    <w:rsid w:val="00772638"/>
    <w:rsid w:val="00772E29"/>
    <w:rsid w:val="00773066"/>
    <w:rsid w:val="00774433"/>
    <w:rsid w:val="0077488B"/>
    <w:rsid w:val="007767E5"/>
    <w:rsid w:val="0077765D"/>
    <w:rsid w:val="00777A75"/>
    <w:rsid w:val="00780564"/>
    <w:rsid w:val="00782C39"/>
    <w:rsid w:val="0078342A"/>
    <w:rsid w:val="007838CA"/>
    <w:rsid w:val="00783FE6"/>
    <w:rsid w:val="0078588D"/>
    <w:rsid w:val="007907D0"/>
    <w:rsid w:val="007918B8"/>
    <w:rsid w:val="00792570"/>
    <w:rsid w:val="0079293B"/>
    <w:rsid w:val="00793DB6"/>
    <w:rsid w:val="00794F2E"/>
    <w:rsid w:val="0079573A"/>
    <w:rsid w:val="00796263"/>
    <w:rsid w:val="0079696C"/>
    <w:rsid w:val="007A1515"/>
    <w:rsid w:val="007A1F7A"/>
    <w:rsid w:val="007A1F93"/>
    <w:rsid w:val="007A42A0"/>
    <w:rsid w:val="007A5173"/>
    <w:rsid w:val="007A610F"/>
    <w:rsid w:val="007A71DC"/>
    <w:rsid w:val="007A7973"/>
    <w:rsid w:val="007B1874"/>
    <w:rsid w:val="007B1B58"/>
    <w:rsid w:val="007B2030"/>
    <w:rsid w:val="007B3665"/>
    <w:rsid w:val="007B3B76"/>
    <w:rsid w:val="007B44EB"/>
    <w:rsid w:val="007B6898"/>
    <w:rsid w:val="007C02F8"/>
    <w:rsid w:val="007C10AA"/>
    <w:rsid w:val="007C11F8"/>
    <w:rsid w:val="007C1284"/>
    <w:rsid w:val="007C2998"/>
    <w:rsid w:val="007C396B"/>
    <w:rsid w:val="007C3F60"/>
    <w:rsid w:val="007C476B"/>
    <w:rsid w:val="007C4DDD"/>
    <w:rsid w:val="007C6005"/>
    <w:rsid w:val="007C63D0"/>
    <w:rsid w:val="007C7440"/>
    <w:rsid w:val="007C76FF"/>
    <w:rsid w:val="007C7D36"/>
    <w:rsid w:val="007D03C1"/>
    <w:rsid w:val="007D0663"/>
    <w:rsid w:val="007D2862"/>
    <w:rsid w:val="007D2DB1"/>
    <w:rsid w:val="007D3B8E"/>
    <w:rsid w:val="007D3D15"/>
    <w:rsid w:val="007D45D1"/>
    <w:rsid w:val="007D50E4"/>
    <w:rsid w:val="007D5175"/>
    <w:rsid w:val="007D6F54"/>
    <w:rsid w:val="007D7320"/>
    <w:rsid w:val="007D7E08"/>
    <w:rsid w:val="007E11B2"/>
    <w:rsid w:val="007E2FBA"/>
    <w:rsid w:val="007E4560"/>
    <w:rsid w:val="007E53E2"/>
    <w:rsid w:val="007E53F7"/>
    <w:rsid w:val="007E645B"/>
    <w:rsid w:val="007F0680"/>
    <w:rsid w:val="007F2267"/>
    <w:rsid w:val="007F2D4D"/>
    <w:rsid w:val="007F351F"/>
    <w:rsid w:val="007F38A8"/>
    <w:rsid w:val="007F4A73"/>
    <w:rsid w:val="007F51CB"/>
    <w:rsid w:val="007F58E8"/>
    <w:rsid w:val="00800712"/>
    <w:rsid w:val="00800EDF"/>
    <w:rsid w:val="008014B7"/>
    <w:rsid w:val="00802C57"/>
    <w:rsid w:val="00803C62"/>
    <w:rsid w:val="008044E6"/>
    <w:rsid w:val="00804557"/>
    <w:rsid w:val="00804B44"/>
    <w:rsid w:val="00805042"/>
    <w:rsid w:val="008067F4"/>
    <w:rsid w:val="00807034"/>
    <w:rsid w:val="00811282"/>
    <w:rsid w:val="008121BC"/>
    <w:rsid w:val="00812D5E"/>
    <w:rsid w:val="00812F56"/>
    <w:rsid w:val="00814F54"/>
    <w:rsid w:val="0081595A"/>
    <w:rsid w:val="008159A6"/>
    <w:rsid w:val="00816820"/>
    <w:rsid w:val="008174C2"/>
    <w:rsid w:val="00824C01"/>
    <w:rsid w:val="00825C26"/>
    <w:rsid w:val="00825E04"/>
    <w:rsid w:val="00825F3B"/>
    <w:rsid w:val="008261FF"/>
    <w:rsid w:val="008268E2"/>
    <w:rsid w:val="00826B34"/>
    <w:rsid w:val="00826D89"/>
    <w:rsid w:val="0082742A"/>
    <w:rsid w:val="008275B7"/>
    <w:rsid w:val="00832439"/>
    <w:rsid w:val="00833C44"/>
    <w:rsid w:val="00833F13"/>
    <w:rsid w:val="00834974"/>
    <w:rsid w:val="008356E5"/>
    <w:rsid w:val="00840988"/>
    <w:rsid w:val="008416A8"/>
    <w:rsid w:val="00841A70"/>
    <w:rsid w:val="0084206A"/>
    <w:rsid w:val="008424F9"/>
    <w:rsid w:val="00842A2D"/>
    <w:rsid w:val="00842DCF"/>
    <w:rsid w:val="0084455B"/>
    <w:rsid w:val="00846582"/>
    <w:rsid w:val="00846FA3"/>
    <w:rsid w:val="00851B68"/>
    <w:rsid w:val="008520AA"/>
    <w:rsid w:val="008520CC"/>
    <w:rsid w:val="008534A7"/>
    <w:rsid w:val="008540B3"/>
    <w:rsid w:val="00854A27"/>
    <w:rsid w:val="00854CDF"/>
    <w:rsid w:val="00854F97"/>
    <w:rsid w:val="0085535A"/>
    <w:rsid w:val="008562E6"/>
    <w:rsid w:val="00860918"/>
    <w:rsid w:val="00862202"/>
    <w:rsid w:val="0086277E"/>
    <w:rsid w:val="00862A03"/>
    <w:rsid w:val="008635CF"/>
    <w:rsid w:val="00863F32"/>
    <w:rsid w:val="00864219"/>
    <w:rsid w:val="0086435A"/>
    <w:rsid w:val="00864559"/>
    <w:rsid w:val="00865C10"/>
    <w:rsid w:val="00870498"/>
    <w:rsid w:val="008725F8"/>
    <w:rsid w:val="00872B8D"/>
    <w:rsid w:val="0087306C"/>
    <w:rsid w:val="008806C5"/>
    <w:rsid w:val="00881FD9"/>
    <w:rsid w:val="00883E4F"/>
    <w:rsid w:val="008843B8"/>
    <w:rsid w:val="00884AFF"/>
    <w:rsid w:val="00885030"/>
    <w:rsid w:val="00885516"/>
    <w:rsid w:val="0088650B"/>
    <w:rsid w:val="00887851"/>
    <w:rsid w:val="00890BBF"/>
    <w:rsid w:val="00890DC2"/>
    <w:rsid w:val="00890E03"/>
    <w:rsid w:val="0089140A"/>
    <w:rsid w:val="008916E1"/>
    <w:rsid w:val="00892190"/>
    <w:rsid w:val="008921DE"/>
    <w:rsid w:val="0089248C"/>
    <w:rsid w:val="008924CF"/>
    <w:rsid w:val="00893559"/>
    <w:rsid w:val="0089672D"/>
    <w:rsid w:val="008977B5"/>
    <w:rsid w:val="008A02B9"/>
    <w:rsid w:val="008A08A6"/>
    <w:rsid w:val="008A1B1F"/>
    <w:rsid w:val="008A2DAB"/>
    <w:rsid w:val="008A76F4"/>
    <w:rsid w:val="008A7B10"/>
    <w:rsid w:val="008B0038"/>
    <w:rsid w:val="008B098C"/>
    <w:rsid w:val="008B10AC"/>
    <w:rsid w:val="008B294C"/>
    <w:rsid w:val="008B40CE"/>
    <w:rsid w:val="008B5D96"/>
    <w:rsid w:val="008B5E05"/>
    <w:rsid w:val="008B6DF7"/>
    <w:rsid w:val="008C1E4E"/>
    <w:rsid w:val="008C20ED"/>
    <w:rsid w:val="008C26B8"/>
    <w:rsid w:val="008C29CF"/>
    <w:rsid w:val="008C3FEC"/>
    <w:rsid w:val="008C5557"/>
    <w:rsid w:val="008C736E"/>
    <w:rsid w:val="008D1D60"/>
    <w:rsid w:val="008D2234"/>
    <w:rsid w:val="008D26C7"/>
    <w:rsid w:val="008D4041"/>
    <w:rsid w:val="008D52CA"/>
    <w:rsid w:val="008D54E4"/>
    <w:rsid w:val="008E036E"/>
    <w:rsid w:val="008E0656"/>
    <w:rsid w:val="008E1C97"/>
    <w:rsid w:val="008E30CB"/>
    <w:rsid w:val="008E3F8B"/>
    <w:rsid w:val="008E622B"/>
    <w:rsid w:val="008F1089"/>
    <w:rsid w:val="008F1E7E"/>
    <w:rsid w:val="008F2772"/>
    <w:rsid w:val="008F2C47"/>
    <w:rsid w:val="008F2E40"/>
    <w:rsid w:val="008F43BD"/>
    <w:rsid w:val="008F4889"/>
    <w:rsid w:val="008F5659"/>
    <w:rsid w:val="008F6345"/>
    <w:rsid w:val="008F6A3C"/>
    <w:rsid w:val="008F6B06"/>
    <w:rsid w:val="008F72DB"/>
    <w:rsid w:val="008F770C"/>
    <w:rsid w:val="009004E9"/>
    <w:rsid w:val="0090054B"/>
    <w:rsid w:val="0090220E"/>
    <w:rsid w:val="00903675"/>
    <w:rsid w:val="0090494E"/>
    <w:rsid w:val="00904CF1"/>
    <w:rsid w:val="00904E8B"/>
    <w:rsid w:val="009065FD"/>
    <w:rsid w:val="00907265"/>
    <w:rsid w:val="00910C03"/>
    <w:rsid w:val="00911AEE"/>
    <w:rsid w:val="009126B9"/>
    <w:rsid w:val="00912AAB"/>
    <w:rsid w:val="00913265"/>
    <w:rsid w:val="0091382B"/>
    <w:rsid w:val="00914D4A"/>
    <w:rsid w:val="00916752"/>
    <w:rsid w:val="00916E22"/>
    <w:rsid w:val="00916E81"/>
    <w:rsid w:val="00916F3F"/>
    <w:rsid w:val="00920813"/>
    <w:rsid w:val="0092089D"/>
    <w:rsid w:val="0092125C"/>
    <w:rsid w:val="009222DB"/>
    <w:rsid w:val="00923B81"/>
    <w:rsid w:val="00923BC1"/>
    <w:rsid w:val="0092404E"/>
    <w:rsid w:val="0092509C"/>
    <w:rsid w:val="009260D3"/>
    <w:rsid w:val="00927E1D"/>
    <w:rsid w:val="009326E8"/>
    <w:rsid w:val="00932F30"/>
    <w:rsid w:val="0093349D"/>
    <w:rsid w:val="00934321"/>
    <w:rsid w:val="00934F88"/>
    <w:rsid w:val="0093549F"/>
    <w:rsid w:val="009364DB"/>
    <w:rsid w:val="00936619"/>
    <w:rsid w:val="009379B5"/>
    <w:rsid w:val="00937A57"/>
    <w:rsid w:val="009435A8"/>
    <w:rsid w:val="00944041"/>
    <w:rsid w:val="0094562D"/>
    <w:rsid w:val="00945A32"/>
    <w:rsid w:val="00945FA4"/>
    <w:rsid w:val="009476AA"/>
    <w:rsid w:val="00951AEB"/>
    <w:rsid w:val="00953780"/>
    <w:rsid w:val="00953973"/>
    <w:rsid w:val="00954136"/>
    <w:rsid w:val="009541C2"/>
    <w:rsid w:val="009548AF"/>
    <w:rsid w:val="00954B35"/>
    <w:rsid w:val="00955342"/>
    <w:rsid w:val="00956774"/>
    <w:rsid w:val="009567C8"/>
    <w:rsid w:val="009618CF"/>
    <w:rsid w:val="0096213E"/>
    <w:rsid w:val="00963399"/>
    <w:rsid w:val="00963B69"/>
    <w:rsid w:val="009649F7"/>
    <w:rsid w:val="00965CBC"/>
    <w:rsid w:val="00965F1F"/>
    <w:rsid w:val="00966104"/>
    <w:rsid w:val="00967259"/>
    <w:rsid w:val="00970E16"/>
    <w:rsid w:val="0097180E"/>
    <w:rsid w:val="009724D3"/>
    <w:rsid w:val="00972DD9"/>
    <w:rsid w:val="00974F5A"/>
    <w:rsid w:val="00976039"/>
    <w:rsid w:val="009807D9"/>
    <w:rsid w:val="00982DB3"/>
    <w:rsid w:val="00982E15"/>
    <w:rsid w:val="0098359D"/>
    <w:rsid w:val="009838F2"/>
    <w:rsid w:val="0098427A"/>
    <w:rsid w:val="00984BA2"/>
    <w:rsid w:val="0098594F"/>
    <w:rsid w:val="00986260"/>
    <w:rsid w:val="0098663B"/>
    <w:rsid w:val="0098742D"/>
    <w:rsid w:val="009878AB"/>
    <w:rsid w:val="00987A46"/>
    <w:rsid w:val="00987C09"/>
    <w:rsid w:val="009902AE"/>
    <w:rsid w:val="00991F81"/>
    <w:rsid w:val="00993250"/>
    <w:rsid w:val="009933F6"/>
    <w:rsid w:val="00993B64"/>
    <w:rsid w:val="0099530D"/>
    <w:rsid w:val="00995E66"/>
    <w:rsid w:val="00996509"/>
    <w:rsid w:val="009968DF"/>
    <w:rsid w:val="00996A09"/>
    <w:rsid w:val="009A0DCD"/>
    <w:rsid w:val="009A2352"/>
    <w:rsid w:val="009A2913"/>
    <w:rsid w:val="009A42E2"/>
    <w:rsid w:val="009A4859"/>
    <w:rsid w:val="009A4FF8"/>
    <w:rsid w:val="009A5944"/>
    <w:rsid w:val="009A7A21"/>
    <w:rsid w:val="009B284C"/>
    <w:rsid w:val="009B52BB"/>
    <w:rsid w:val="009B6480"/>
    <w:rsid w:val="009B6A4D"/>
    <w:rsid w:val="009B7B3A"/>
    <w:rsid w:val="009B7F0B"/>
    <w:rsid w:val="009C03F7"/>
    <w:rsid w:val="009C0ADE"/>
    <w:rsid w:val="009C10BB"/>
    <w:rsid w:val="009C1B97"/>
    <w:rsid w:val="009C456A"/>
    <w:rsid w:val="009D0E89"/>
    <w:rsid w:val="009D231C"/>
    <w:rsid w:val="009D24ED"/>
    <w:rsid w:val="009D28EA"/>
    <w:rsid w:val="009D2F45"/>
    <w:rsid w:val="009D30EE"/>
    <w:rsid w:val="009D381F"/>
    <w:rsid w:val="009D3DEF"/>
    <w:rsid w:val="009D42DB"/>
    <w:rsid w:val="009D448A"/>
    <w:rsid w:val="009D55EC"/>
    <w:rsid w:val="009D65C3"/>
    <w:rsid w:val="009D710C"/>
    <w:rsid w:val="009E1D7D"/>
    <w:rsid w:val="009E23A1"/>
    <w:rsid w:val="009E297F"/>
    <w:rsid w:val="009E2CAD"/>
    <w:rsid w:val="009E3498"/>
    <w:rsid w:val="009E4B0F"/>
    <w:rsid w:val="009E5543"/>
    <w:rsid w:val="009E6F38"/>
    <w:rsid w:val="009E7B2F"/>
    <w:rsid w:val="009F301A"/>
    <w:rsid w:val="009F318D"/>
    <w:rsid w:val="009F37B4"/>
    <w:rsid w:val="009F4154"/>
    <w:rsid w:val="009F4189"/>
    <w:rsid w:val="009F42A8"/>
    <w:rsid w:val="009F4395"/>
    <w:rsid w:val="009F4789"/>
    <w:rsid w:val="009F562C"/>
    <w:rsid w:val="009F572E"/>
    <w:rsid w:val="009F5931"/>
    <w:rsid w:val="009F5F56"/>
    <w:rsid w:val="009F761C"/>
    <w:rsid w:val="009F7F19"/>
    <w:rsid w:val="00A00B5A"/>
    <w:rsid w:val="00A0129A"/>
    <w:rsid w:val="00A0207D"/>
    <w:rsid w:val="00A020C5"/>
    <w:rsid w:val="00A02B84"/>
    <w:rsid w:val="00A039C3"/>
    <w:rsid w:val="00A03DB1"/>
    <w:rsid w:val="00A0533A"/>
    <w:rsid w:val="00A055A9"/>
    <w:rsid w:val="00A060B0"/>
    <w:rsid w:val="00A06623"/>
    <w:rsid w:val="00A06845"/>
    <w:rsid w:val="00A069E7"/>
    <w:rsid w:val="00A07A14"/>
    <w:rsid w:val="00A1214F"/>
    <w:rsid w:val="00A1269D"/>
    <w:rsid w:val="00A1347D"/>
    <w:rsid w:val="00A15188"/>
    <w:rsid w:val="00A16308"/>
    <w:rsid w:val="00A17ED9"/>
    <w:rsid w:val="00A20283"/>
    <w:rsid w:val="00A22108"/>
    <w:rsid w:val="00A22CEA"/>
    <w:rsid w:val="00A24D0D"/>
    <w:rsid w:val="00A257F2"/>
    <w:rsid w:val="00A26106"/>
    <w:rsid w:val="00A30523"/>
    <w:rsid w:val="00A31A86"/>
    <w:rsid w:val="00A34F24"/>
    <w:rsid w:val="00A351E9"/>
    <w:rsid w:val="00A40ABF"/>
    <w:rsid w:val="00A40BCF"/>
    <w:rsid w:val="00A438CF"/>
    <w:rsid w:val="00A43B7B"/>
    <w:rsid w:val="00A44909"/>
    <w:rsid w:val="00A45579"/>
    <w:rsid w:val="00A461E5"/>
    <w:rsid w:val="00A46FEC"/>
    <w:rsid w:val="00A4705B"/>
    <w:rsid w:val="00A47741"/>
    <w:rsid w:val="00A50E3E"/>
    <w:rsid w:val="00A5310F"/>
    <w:rsid w:val="00A556A9"/>
    <w:rsid w:val="00A567CB"/>
    <w:rsid w:val="00A56803"/>
    <w:rsid w:val="00A6167B"/>
    <w:rsid w:val="00A618A0"/>
    <w:rsid w:val="00A6209F"/>
    <w:rsid w:val="00A63AF3"/>
    <w:rsid w:val="00A63C68"/>
    <w:rsid w:val="00A65A51"/>
    <w:rsid w:val="00A65D0F"/>
    <w:rsid w:val="00A66772"/>
    <w:rsid w:val="00A66E0A"/>
    <w:rsid w:val="00A67746"/>
    <w:rsid w:val="00A678A3"/>
    <w:rsid w:val="00A67DC3"/>
    <w:rsid w:val="00A70159"/>
    <w:rsid w:val="00A70EE0"/>
    <w:rsid w:val="00A71892"/>
    <w:rsid w:val="00A727F6"/>
    <w:rsid w:val="00A74922"/>
    <w:rsid w:val="00A74F55"/>
    <w:rsid w:val="00A75B1B"/>
    <w:rsid w:val="00A76D5B"/>
    <w:rsid w:val="00A8123E"/>
    <w:rsid w:val="00A812E4"/>
    <w:rsid w:val="00A81AFE"/>
    <w:rsid w:val="00A821D3"/>
    <w:rsid w:val="00A857DE"/>
    <w:rsid w:val="00A858CF"/>
    <w:rsid w:val="00A86C86"/>
    <w:rsid w:val="00A86E01"/>
    <w:rsid w:val="00A875F4"/>
    <w:rsid w:val="00A939A7"/>
    <w:rsid w:val="00A93E99"/>
    <w:rsid w:val="00A9550A"/>
    <w:rsid w:val="00A96731"/>
    <w:rsid w:val="00A97A28"/>
    <w:rsid w:val="00AA0014"/>
    <w:rsid w:val="00AA17BE"/>
    <w:rsid w:val="00AA1985"/>
    <w:rsid w:val="00AA23C1"/>
    <w:rsid w:val="00AA2841"/>
    <w:rsid w:val="00AA2A7B"/>
    <w:rsid w:val="00AA2B1D"/>
    <w:rsid w:val="00AA2DC3"/>
    <w:rsid w:val="00AA36B6"/>
    <w:rsid w:val="00AA5363"/>
    <w:rsid w:val="00AA5E7A"/>
    <w:rsid w:val="00AA74B9"/>
    <w:rsid w:val="00AB0555"/>
    <w:rsid w:val="00AB0C80"/>
    <w:rsid w:val="00AB156B"/>
    <w:rsid w:val="00AB193B"/>
    <w:rsid w:val="00AB2018"/>
    <w:rsid w:val="00AB3305"/>
    <w:rsid w:val="00AB5112"/>
    <w:rsid w:val="00AB5A48"/>
    <w:rsid w:val="00AB5E47"/>
    <w:rsid w:val="00AB7A3C"/>
    <w:rsid w:val="00AB7D9D"/>
    <w:rsid w:val="00AC12B2"/>
    <w:rsid w:val="00AC14E1"/>
    <w:rsid w:val="00AC1E1C"/>
    <w:rsid w:val="00AC2DBE"/>
    <w:rsid w:val="00AC418F"/>
    <w:rsid w:val="00AC4272"/>
    <w:rsid w:val="00AC463E"/>
    <w:rsid w:val="00AC4DFE"/>
    <w:rsid w:val="00AC7BDE"/>
    <w:rsid w:val="00AC7F47"/>
    <w:rsid w:val="00AD094B"/>
    <w:rsid w:val="00AD12CE"/>
    <w:rsid w:val="00AD2C79"/>
    <w:rsid w:val="00AD3555"/>
    <w:rsid w:val="00AD39DA"/>
    <w:rsid w:val="00AD3E95"/>
    <w:rsid w:val="00AD512D"/>
    <w:rsid w:val="00AE0432"/>
    <w:rsid w:val="00AE116B"/>
    <w:rsid w:val="00AE144D"/>
    <w:rsid w:val="00AE1818"/>
    <w:rsid w:val="00AE327B"/>
    <w:rsid w:val="00AE493B"/>
    <w:rsid w:val="00AE57CC"/>
    <w:rsid w:val="00AE58B3"/>
    <w:rsid w:val="00AE5E54"/>
    <w:rsid w:val="00AE5EC4"/>
    <w:rsid w:val="00AE64BB"/>
    <w:rsid w:val="00AE6584"/>
    <w:rsid w:val="00AE6E14"/>
    <w:rsid w:val="00AE7D6B"/>
    <w:rsid w:val="00AF097E"/>
    <w:rsid w:val="00AF12F5"/>
    <w:rsid w:val="00AF1B40"/>
    <w:rsid w:val="00AF1BDB"/>
    <w:rsid w:val="00AF1CDA"/>
    <w:rsid w:val="00AF2C86"/>
    <w:rsid w:val="00AF2FD7"/>
    <w:rsid w:val="00AF324D"/>
    <w:rsid w:val="00AF3B6D"/>
    <w:rsid w:val="00AF3D2F"/>
    <w:rsid w:val="00AF4C1C"/>
    <w:rsid w:val="00AF4C21"/>
    <w:rsid w:val="00AF4D49"/>
    <w:rsid w:val="00AF54E8"/>
    <w:rsid w:val="00AF5C97"/>
    <w:rsid w:val="00AF5CE8"/>
    <w:rsid w:val="00AF63A3"/>
    <w:rsid w:val="00B00547"/>
    <w:rsid w:val="00B00A83"/>
    <w:rsid w:val="00B015A2"/>
    <w:rsid w:val="00B0175B"/>
    <w:rsid w:val="00B01B0E"/>
    <w:rsid w:val="00B04AC4"/>
    <w:rsid w:val="00B04C74"/>
    <w:rsid w:val="00B054A7"/>
    <w:rsid w:val="00B05DE2"/>
    <w:rsid w:val="00B06188"/>
    <w:rsid w:val="00B106D1"/>
    <w:rsid w:val="00B10B58"/>
    <w:rsid w:val="00B12E6A"/>
    <w:rsid w:val="00B141EF"/>
    <w:rsid w:val="00B14233"/>
    <w:rsid w:val="00B14DCF"/>
    <w:rsid w:val="00B14F33"/>
    <w:rsid w:val="00B15053"/>
    <w:rsid w:val="00B15312"/>
    <w:rsid w:val="00B15DE4"/>
    <w:rsid w:val="00B17A8F"/>
    <w:rsid w:val="00B217BD"/>
    <w:rsid w:val="00B224B6"/>
    <w:rsid w:val="00B2483B"/>
    <w:rsid w:val="00B248C2"/>
    <w:rsid w:val="00B24E73"/>
    <w:rsid w:val="00B24E8D"/>
    <w:rsid w:val="00B256E2"/>
    <w:rsid w:val="00B26281"/>
    <w:rsid w:val="00B270DD"/>
    <w:rsid w:val="00B2772A"/>
    <w:rsid w:val="00B31B5A"/>
    <w:rsid w:val="00B33E32"/>
    <w:rsid w:val="00B342B2"/>
    <w:rsid w:val="00B34463"/>
    <w:rsid w:val="00B354E8"/>
    <w:rsid w:val="00B3759A"/>
    <w:rsid w:val="00B379D4"/>
    <w:rsid w:val="00B401C0"/>
    <w:rsid w:val="00B420A1"/>
    <w:rsid w:val="00B4406B"/>
    <w:rsid w:val="00B44C37"/>
    <w:rsid w:val="00B45CCA"/>
    <w:rsid w:val="00B4611A"/>
    <w:rsid w:val="00B462B2"/>
    <w:rsid w:val="00B46429"/>
    <w:rsid w:val="00B468C5"/>
    <w:rsid w:val="00B47EF9"/>
    <w:rsid w:val="00B47F9E"/>
    <w:rsid w:val="00B5151A"/>
    <w:rsid w:val="00B5163D"/>
    <w:rsid w:val="00B524E5"/>
    <w:rsid w:val="00B563DF"/>
    <w:rsid w:val="00B6127E"/>
    <w:rsid w:val="00B61DCA"/>
    <w:rsid w:val="00B62738"/>
    <w:rsid w:val="00B63F05"/>
    <w:rsid w:val="00B64913"/>
    <w:rsid w:val="00B64941"/>
    <w:rsid w:val="00B64E7B"/>
    <w:rsid w:val="00B6692B"/>
    <w:rsid w:val="00B66FF1"/>
    <w:rsid w:val="00B7159E"/>
    <w:rsid w:val="00B71783"/>
    <w:rsid w:val="00B73F20"/>
    <w:rsid w:val="00B75921"/>
    <w:rsid w:val="00B75C14"/>
    <w:rsid w:val="00B76BFA"/>
    <w:rsid w:val="00B8010B"/>
    <w:rsid w:val="00B80FF3"/>
    <w:rsid w:val="00B810CC"/>
    <w:rsid w:val="00B82210"/>
    <w:rsid w:val="00B82261"/>
    <w:rsid w:val="00B84C6A"/>
    <w:rsid w:val="00B85D94"/>
    <w:rsid w:val="00B86B2D"/>
    <w:rsid w:val="00B86F51"/>
    <w:rsid w:val="00B87267"/>
    <w:rsid w:val="00B87411"/>
    <w:rsid w:val="00B875B5"/>
    <w:rsid w:val="00B901F8"/>
    <w:rsid w:val="00B90320"/>
    <w:rsid w:val="00B90965"/>
    <w:rsid w:val="00B90FA5"/>
    <w:rsid w:val="00B9231D"/>
    <w:rsid w:val="00B94C30"/>
    <w:rsid w:val="00B94E5F"/>
    <w:rsid w:val="00B95639"/>
    <w:rsid w:val="00B96D1B"/>
    <w:rsid w:val="00B975FE"/>
    <w:rsid w:val="00BA0863"/>
    <w:rsid w:val="00BA0AC9"/>
    <w:rsid w:val="00BA2A0D"/>
    <w:rsid w:val="00BA37DB"/>
    <w:rsid w:val="00BA4276"/>
    <w:rsid w:val="00BA5336"/>
    <w:rsid w:val="00BA68E1"/>
    <w:rsid w:val="00BA6F64"/>
    <w:rsid w:val="00BA7579"/>
    <w:rsid w:val="00BB17A0"/>
    <w:rsid w:val="00BB17D3"/>
    <w:rsid w:val="00BB1DF5"/>
    <w:rsid w:val="00BB3194"/>
    <w:rsid w:val="00BB5261"/>
    <w:rsid w:val="00BB5ECA"/>
    <w:rsid w:val="00BC15AB"/>
    <w:rsid w:val="00BC2C11"/>
    <w:rsid w:val="00BC51EE"/>
    <w:rsid w:val="00BC599A"/>
    <w:rsid w:val="00BC59CB"/>
    <w:rsid w:val="00BC7789"/>
    <w:rsid w:val="00BD0BD9"/>
    <w:rsid w:val="00BD1FC6"/>
    <w:rsid w:val="00BD2098"/>
    <w:rsid w:val="00BD269C"/>
    <w:rsid w:val="00BD2C65"/>
    <w:rsid w:val="00BD3D0B"/>
    <w:rsid w:val="00BD4DAF"/>
    <w:rsid w:val="00BD6FF6"/>
    <w:rsid w:val="00BE06C5"/>
    <w:rsid w:val="00BE2215"/>
    <w:rsid w:val="00BE29E6"/>
    <w:rsid w:val="00BE4854"/>
    <w:rsid w:val="00BE492C"/>
    <w:rsid w:val="00BE4CB0"/>
    <w:rsid w:val="00BE5866"/>
    <w:rsid w:val="00BE5E28"/>
    <w:rsid w:val="00BE6EE7"/>
    <w:rsid w:val="00BE7AB3"/>
    <w:rsid w:val="00BF05D0"/>
    <w:rsid w:val="00BF0CC0"/>
    <w:rsid w:val="00BF10FB"/>
    <w:rsid w:val="00BF239E"/>
    <w:rsid w:val="00BF29C0"/>
    <w:rsid w:val="00BF2D6B"/>
    <w:rsid w:val="00BF2E0B"/>
    <w:rsid w:val="00BF3B95"/>
    <w:rsid w:val="00BF4305"/>
    <w:rsid w:val="00BF54B5"/>
    <w:rsid w:val="00BF5BB3"/>
    <w:rsid w:val="00BF72EF"/>
    <w:rsid w:val="00BF7488"/>
    <w:rsid w:val="00BF7A62"/>
    <w:rsid w:val="00C009BF"/>
    <w:rsid w:val="00C00C2C"/>
    <w:rsid w:val="00C03071"/>
    <w:rsid w:val="00C03946"/>
    <w:rsid w:val="00C040E5"/>
    <w:rsid w:val="00C05EC7"/>
    <w:rsid w:val="00C06BDB"/>
    <w:rsid w:val="00C10CB3"/>
    <w:rsid w:val="00C11B92"/>
    <w:rsid w:val="00C12AFB"/>
    <w:rsid w:val="00C13427"/>
    <w:rsid w:val="00C139A3"/>
    <w:rsid w:val="00C14CB4"/>
    <w:rsid w:val="00C1611B"/>
    <w:rsid w:val="00C16DF1"/>
    <w:rsid w:val="00C17357"/>
    <w:rsid w:val="00C207E3"/>
    <w:rsid w:val="00C219E4"/>
    <w:rsid w:val="00C23442"/>
    <w:rsid w:val="00C23ABD"/>
    <w:rsid w:val="00C24F77"/>
    <w:rsid w:val="00C250CF"/>
    <w:rsid w:val="00C260E7"/>
    <w:rsid w:val="00C26538"/>
    <w:rsid w:val="00C26C35"/>
    <w:rsid w:val="00C27CA2"/>
    <w:rsid w:val="00C305D5"/>
    <w:rsid w:val="00C30E2D"/>
    <w:rsid w:val="00C312EA"/>
    <w:rsid w:val="00C31818"/>
    <w:rsid w:val="00C33016"/>
    <w:rsid w:val="00C338FF"/>
    <w:rsid w:val="00C345BA"/>
    <w:rsid w:val="00C354A0"/>
    <w:rsid w:val="00C35EAB"/>
    <w:rsid w:val="00C36A15"/>
    <w:rsid w:val="00C3782D"/>
    <w:rsid w:val="00C40403"/>
    <w:rsid w:val="00C415FD"/>
    <w:rsid w:val="00C42D9E"/>
    <w:rsid w:val="00C44C9F"/>
    <w:rsid w:val="00C45C1B"/>
    <w:rsid w:val="00C45CA1"/>
    <w:rsid w:val="00C50928"/>
    <w:rsid w:val="00C51537"/>
    <w:rsid w:val="00C5466F"/>
    <w:rsid w:val="00C55F8B"/>
    <w:rsid w:val="00C56123"/>
    <w:rsid w:val="00C5715B"/>
    <w:rsid w:val="00C5753B"/>
    <w:rsid w:val="00C57AB7"/>
    <w:rsid w:val="00C603CE"/>
    <w:rsid w:val="00C60C9F"/>
    <w:rsid w:val="00C617A8"/>
    <w:rsid w:val="00C63877"/>
    <w:rsid w:val="00C63C94"/>
    <w:rsid w:val="00C6609B"/>
    <w:rsid w:val="00C67819"/>
    <w:rsid w:val="00C67B34"/>
    <w:rsid w:val="00C71D60"/>
    <w:rsid w:val="00C72E53"/>
    <w:rsid w:val="00C73573"/>
    <w:rsid w:val="00C75B8D"/>
    <w:rsid w:val="00C760BA"/>
    <w:rsid w:val="00C76771"/>
    <w:rsid w:val="00C7750D"/>
    <w:rsid w:val="00C77838"/>
    <w:rsid w:val="00C808C2"/>
    <w:rsid w:val="00C80B7C"/>
    <w:rsid w:val="00C81F7B"/>
    <w:rsid w:val="00C82785"/>
    <w:rsid w:val="00C830A4"/>
    <w:rsid w:val="00C84713"/>
    <w:rsid w:val="00C84FF6"/>
    <w:rsid w:val="00C85363"/>
    <w:rsid w:val="00C856AF"/>
    <w:rsid w:val="00C861F7"/>
    <w:rsid w:val="00C86303"/>
    <w:rsid w:val="00C8644E"/>
    <w:rsid w:val="00C8798B"/>
    <w:rsid w:val="00C908EB"/>
    <w:rsid w:val="00C90B88"/>
    <w:rsid w:val="00C91AE9"/>
    <w:rsid w:val="00C92FDB"/>
    <w:rsid w:val="00C9370C"/>
    <w:rsid w:val="00C95AA7"/>
    <w:rsid w:val="00C95C7B"/>
    <w:rsid w:val="00C960C2"/>
    <w:rsid w:val="00C96FB6"/>
    <w:rsid w:val="00CA07A4"/>
    <w:rsid w:val="00CA0B7C"/>
    <w:rsid w:val="00CA25ED"/>
    <w:rsid w:val="00CA3DC0"/>
    <w:rsid w:val="00CA4003"/>
    <w:rsid w:val="00CA464F"/>
    <w:rsid w:val="00CA58B2"/>
    <w:rsid w:val="00CA59ED"/>
    <w:rsid w:val="00CA59F7"/>
    <w:rsid w:val="00CB0714"/>
    <w:rsid w:val="00CB1BC0"/>
    <w:rsid w:val="00CB1F00"/>
    <w:rsid w:val="00CB3833"/>
    <w:rsid w:val="00CB47C2"/>
    <w:rsid w:val="00CB5A90"/>
    <w:rsid w:val="00CB75C9"/>
    <w:rsid w:val="00CB76F6"/>
    <w:rsid w:val="00CB7C03"/>
    <w:rsid w:val="00CC1A11"/>
    <w:rsid w:val="00CC20E4"/>
    <w:rsid w:val="00CC2490"/>
    <w:rsid w:val="00CC3343"/>
    <w:rsid w:val="00CC3FE8"/>
    <w:rsid w:val="00CC49FF"/>
    <w:rsid w:val="00CC59D2"/>
    <w:rsid w:val="00CC6B4B"/>
    <w:rsid w:val="00CC7C11"/>
    <w:rsid w:val="00CC7CE1"/>
    <w:rsid w:val="00CD0EE4"/>
    <w:rsid w:val="00CD1DB2"/>
    <w:rsid w:val="00CD31BF"/>
    <w:rsid w:val="00CD5253"/>
    <w:rsid w:val="00CD564F"/>
    <w:rsid w:val="00CD65AF"/>
    <w:rsid w:val="00CD7566"/>
    <w:rsid w:val="00CE14C2"/>
    <w:rsid w:val="00CE169B"/>
    <w:rsid w:val="00CE491D"/>
    <w:rsid w:val="00CE5985"/>
    <w:rsid w:val="00CE6460"/>
    <w:rsid w:val="00CE6E3B"/>
    <w:rsid w:val="00CF0CBA"/>
    <w:rsid w:val="00CF0FD5"/>
    <w:rsid w:val="00CF2038"/>
    <w:rsid w:val="00CF2DB0"/>
    <w:rsid w:val="00CF3AC4"/>
    <w:rsid w:val="00CF4E1D"/>
    <w:rsid w:val="00CF66A3"/>
    <w:rsid w:val="00CF6736"/>
    <w:rsid w:val="00CF67C4"/>
    <w:rsid w:val="00CF6FD6"/>
    <w:rsid w:val="00CF7BEF"/>
    <w:rsid w:val="00CF7EF0"/>
    <w:rsid w:val="00D00931"/>
    <w:rsid w:val="00D00BAA"/>
    <w:rsid w:val="00D01316"/>
    <w:rsid w:val="00D03080"/>
    <w:rsid w:val="00D04BD9"/>
    <w:rsid w:val="00D05C50"/>
    <w:rsid w:val="00D05CCA"/>
    <w:rsid w:val="00D0622D"/>
    <w:rsid w:val="00D06B66"/>
    <w:rsid w:val="00D078BC"/>
    <w:rsid w:val="00D1042D"/>
    <w:rsid w:val="00D119CE"/>
    <w:rsid w:val="00D12B9B"/>
    <w:rsid w:val="00D131D4"/>
    <w:rsid w:val="00D15A33"/>
    <w:rsid w:val="00D15B1B"/>
    <w:rsid w:val="00D15D3D"/>
    <w:rsid w:val="00D163F7"/>
    <w:rsid w:val="00D2085E"/>
    <w:rsid w:val="00D21840"/>
    <w:rsid w:val="00D22598"/>
    <w:rsid w:val="00D23DAF"/>
    <w:rsid w:val="00D24440"/>
    <w:rsid w:val="00D244D7"/>
    <w:rsid w:val="00D24D0D"/>
    <w:rsid w:val="00D24F32"/>
    <w:rsid w:val="00D250AF"/>
    <w:rsid w:val="00D2540D"/>
    <w:rsid w:val="00D255B3"/>
    <w:rsid w:val="00D259BF"/>
    <w:rsid w:val="00D26240"/>
    <w:rsid w:val="00D263C4"/>
    <w:rsid w:val="00D270EC"/>
    <w:rsid w:val="00D279D3"/>
    <w:rsid w:val="00D27F00"/>
    <w:rsid w:val="00D3046A"/>
    <w:rsid w:val="00D34667"/>
    <w:rsid w:val="00D35E2D"/>
    <w:rsid w:val="00D36A42"/>
    <w:rsid w:val="00D402D9"/>
    <w:rsid w:val="00D41403"/>
    <w:rsid w:val="00D41633"/>
    <w:rsid w:val="00D448CB"/>
    <w:rsid w:val="00D44EC2"/>
    <w:rsid w:val="00D4780C"/>
    <w:rsid w:val="00D47867"/>
    <w:rsid w:val="00D51F5D"/>
    <w:rsid w:val="00D53EC4"/>
    <w:rsid w:val="00D53EE8"/>
    <w:rsid w:val="00D53FBF"/>
    <w:rsid w:val="00D56162"/>
    <w:rsid w:val="00D57397"/>
    <w:rsid w:val="00D64448"/>
    <w:rsid w:val="00D64BA0"/>
    <w:rsid w:val="00D65184"/>
    <w:rsid w:val="00D6767C"/>
    <w:rsid w:val="00D7048F"/>
    <w:rsid w:val="00D71AC0"/>
    <w:rsid w:val="00D73B00"/>
    <w:rsid w:val="00D74872"/>
    <w:rsid w:val="00D7489C"/>
    <w:rsid w:val="00D74A68"/>
    <w:rsid w:val="00D76267"/>
    <w:rsid w:val="00D76615"/>
    <w:rsid w:val="00D80763"/>
    <w:rsid w:val="00D81317"/>
    <w:rsid w:val="00D8294D"/>
    <w:rsid w:val="00D834DF"/>
    <w:rsid w:val="00D83D35"/>
    <w:rsid w:val="00D84772"/>
    <w:rsid w:val="00D84FB8"/>
    <w:rsid w:val="00D859B6"/>
    <w:rsid w:val="00D86D0D"/>
    <w:rsid w:val="00D871E2"/>
    <w:rsid w:val="00D878FA"/>
    <w:rsid w:val="00D9027E"/>
    <w:rsid w:val="00D90D2B"/>
    <w:rsid w:val="00D92202"/>
    <w:rsid w:val="00D92644"/>
    <w:rsid w:val="00D93778"/>
    <w:rsid w:val="00D951EE"/>
    <w:rsid w:val="00D9534F"/>
    <w:rsid w:val="00D95E1E"/>
    <w:rsid w:val="00DA00AA"/>
    <w:rsid w:val="00DA0F27"/>
    <w:rsid w:val="00DA2DC2"/>
    <w:rsid w:val="00DA56AC"/>
    <w:rsid w:val="00DA5E54"/>
    <w:rsid w:val="00DA6C5D"/>
    <w:rsid w:val="00DB0D21"/>
    <w:rsid w:val="00DB16D2"/>
    <w:rsid w:val="00DB1DF7"/>
    <w:rsid w:val="00DB75E4"/>
    <w:rsid w:val="00DC0249"/>
    <w:rsid w:val="00DC197D"/>
    <w:rsid w:val="00DC1BB7"/>
    <w:rsid w:val="00DC1F6C"/>
    <w:rsid w:val="00DC23EA"/>
    <w:rsid w:val="00DC27FC"/>
    <w:rsid w:val="00DC2A36"/>
    <w:rsid w:val="00DC34E6"/>
    <w:rsid w:val="00DC3A7C"/>
    <w:rsid w:val="00DC4F73"/>
    <w:rsid w:val="00DC5517"/>
    <w:rsid w:val="00DC7028"/>
    <w:rsid w:val="00DD316B"/>
    <w:rsid w:val="00DD706F"/>
    <w:rsid w:val="00DD7545"/>
    <w:rsid w:val="00DD76B1"/>
    <w:rsid w:val="00DD7A79"/>
    <w:rsid w:val="00DE1EB3"/>
    <w:rsid w:val="00DE29BC"/>
    <w:rsid w:val="00DE4CC6"/>
    <w:rsid w:val="00DE528E"/>
    <w:rsid w:val="00DE5399"/>
    <w:rsid w:val="00DE7DB6"/>
    <w:rsid w:val="00DE7F7D"/>
    <w:rsid w:val="00DF01C2"/>
    <w:rsid w:val="00DF22F4"/>
    <w:rsid w:val="00DF244D"/>
    <w:rsid w:val="00DF2748"/>
    <w:rsid w:val="00DF3AD5"/>
    <w:rsid w:val="00DF59F1"/>
    <w:rsid w:val="00DF5DE1"/>
    <w:rsid w:val="00DF6A02"/>
    <w:rsid w:val="00E0060B"/>
    <w:rsid w:val="00E01173"/>
    <w:rsid w:val="00E0191E"/>
    <w:rsid w:val="00E028AC"/>
    <w:rsid w:val="00E0304A"/>
    <w:rsid w:val="00E03CEA"/>
    <w:rsid w:val="00E0428B"/>
    <w:rsid w:val="00E0462A"/>
    <w:rsid w:val="00E05174"/>
    <w:rsid w:val="00E05413"/>
    <w:rsid w:val="00E05666"/>
    <w:rsid w:val="00E05E14"/>
    <w:rsid w:val="00E060DB"/>
    <w:rsid w:val="00E06BA7"/>
    <w:rsid w:val="00E108E3"/>
    <w:rsid w:val="00E10A91"/>
    <w:rsid w:val="00E118B0"/>
    <w:rsid w:val="00E135A2"/>
    <w:rsid w:val="00E14E8F"/>
    <w:rsid w:val="00E15419"/>
    <w:rsid w:val="00E15723"/>
    <w:rsid w:val="00E15D35"/>
    <w:rsid w:val="00E16091"/>
    <w:rsid w:val="00E2225B"/>
    <w:rsid w:val="00E2366B"/>
    <w:rsid w:val="00E26980"/>
    <w:rsid w:val="00E26E2A"/>
    <w:rsid w:val="00E26FDA"/>
    <w:rsid w:val="00E26FE0"/>
    <w:rsid w:val="00E304F7"/>
    <w:rsid w:val="00E307FB"/>
    <w:rsid w:val="00E322F9"/>
    <w:rsid w:val="00E32404"/>
    <w:rsid w:val="00E33A40"/>
    <w:rsid w:val="00E33B2D"/>
    <w:rsid w:val="00E34CD5"/>
    <w:rsid w:val="00E352E1"/>
    <w:rsid w:val="00E35834"/>
    <w:rsid w:val="00E35FD9"/>
    <w:rsid w:val="00E360D3"/>
    <w:rsid w:val="00E361AB"/>
    <w:rsid w:val="00E36B3A"/>
    <w:rsid w:val="00E37FB3"/>
    <w:rsid w:val="00E429AF"/>
    <w:rsid w:val="00E4659E"/>
    <w:rsid w:val="00E46D61"/>
    <w:rsid w:val="00E4796A"/>
    <w:rsid w:val="00E47D14"/>
    <w:rsid w:val="00E50538"/>
    <w:rsid w:val="00E5097B"/>
    <w:rsid w:val="00E53ABF"/>
    <w:rsid w:val="00E543FA"/>
    <w:rsid w:val="00E5546C"/>
    <w:rsid w:val="00E5617A"/>
    <w:rsid w:val="00E563B7"/>
    <w:rsid w:val="00E56ECF"/>
    <w:rsid w:val="00E605BC"/>
    <w:rsid w:val="00E62DD5"/>
    <w:rsid w:val="00E62ECF"/>
    <w:rsid w:val="00E656F1"/>
    <w:rsid w:val="00E6630F"/>
    <w:rsid w:val="00E6668E"/>
    <w:rsid w:val="00E6716C"/>
    <w:rsid w:val="00E671B8"/>
    <w:rsid w:val="00E70315"/>
    <w:rsid w:val="00E705D2"/>
    <w:rsid w:val="00E728B9"/>
    <w:rsid w:val="00E74FD0"/>
    <w:rsid w:val="00E750F8"/>
    <w:rsid w:val="00E7518B"/>
    <w:rsid w:val="00E75E81"/>
    <w:rsid w:val="00E76557"/>
    <w:rsid w:val="00E81D66"/>
    <w:rsid w:val="00E82B8F"/>
    <w:rsid w:val="00E82F9C"/>
    <w:rsid w:val="00E830DC"/>
    <w:rsid w:val="00E845EB"/>
    <w:rsid w:val="00E84F7A"/>
    <w:rsid w:val="00E856D3"/>
    <w:rsid w:val="00E875D6"/>
    <w:rsid w:val="00E907E4"/>
    <w:rsid w:val="00E90C5B"/>
    <w:rsid w:val="00E92813"/>
    <w:rsid w:val="00E9349B"/>
    <w:rsid w:val="00E93990"/>
    <w:rsid w:val="00E943DE"/>
    <w:rsid w:val="00E9460C"/>
    <w:rsid w:val="00E95502"/>
    <w:rsid w:val="00E95896"/>
    <w:rsid w:val="00E976E1"/>
    <w:rsid w:val="00EA0C5F"/>
    <w:rsid w:val="00EA10E5"/>
    <w:rsid w:val="00EA1C10"/>
    <w:rsid w:val="00EA25D4"/>
    <w:rsid w:val="00EA3F72"/>
    <w:rsid w:val="00EA4A6A"/>
    <w:rsid w:val="00EA4C3E"/>
    <w:rsid w:val="00EA56C7"/>
    <w:rsid w:val="00EA6DFA"/>
    <w:rsid w:val="00EA7481"/>
    <w:rsid w:val="00EB0304"/>
    <w:rsid w:val="00EB1135"/>
    <w:rsid w:val="00EB161A"/>
    <w:rsid w:val="00EB17B4"/>
    <w:rsid w:val="00EB3A67"/>
    <w:rsid w:val="00EB3EA6"/>
    <w:rsid w:val="00EB46DF"/>
    <w:rsid w:val="00EB569B"/>
    <w:rsid w:val="00EB5C64"/>
    <w:rsid w:val="00EB7172"/>
    <w:rsid w:val="00EB7D0E"/>
    <w:rsid w:val="00EC021B"/>
    <w:rsid w:val="00EC04F7"/>
    <w:rsid w:val="00EC08F3"/>
    <w:rsid w:val="00EC15C2"/>
    <w:rsid w:val="00EC179A"/>
    <w:rsid w:val="00EC211F"/>
    <w:rsid w:val="00EC2993"/>
    <w:rsid w:val="00EC3658"/>
    <w:rsid w:val="00EC39FA"/>
    <w:rsid w:val="00EC52B2"/>
    <w:rsid w:val="00EC7B48"/>
    <w:rsid w:val="00ED020E"/>
    <w:rsid w:val="00ED0F4E"/>
    <w:rsid w:val="00ED168E"/>
    <w:rsid w:val="00ED1957"/>
    <w:rsid w:val="00ED34CE"/>
    <w:rsid w:val="00ED4B69"/>
    <w:rsid w:val="00ED62DB"/>
    <w:rsid w:val="00ED6C34"/>
    <w:rsid w:val="00ED6F00"/>
    <w:rsid w:val="00ED6FC8"/>
    <w:rsid w:val="00ED7737"/>
    <w:rsid w:val="00ED7904"/>
    <w:rsid w:val="00EE0CDC"/>
    <w:rsid w:val="00EE23AC"/>
    <w:rsid w:val="00EE5001"/>
    <w:rsid w:val="00EE6049"/>
    <w:rsid w:val="00EE65B1"/>
    <w:rsid w:val="00EE7EE0"/>
    <w:rsid w:val="00EF179D"/>
    <w:rsid w:val="00EF185E"/>
    <w:rsid w:val="00EF317E"/>
    <w:rsid w:val="00EF3C3B"/>
    <w:rsid w:val="00EF40D2"/>
    <w:rsid w:val="00EF4A79"/>
    <w:rsid w:val="00F01621"/>
    <w:rsid w:val="00F0383A"/>
    <w:rsid w:val="00F03C3B"/>
    <w:rsid w:val="00F05B16"/>
    <w:rsid w:val="00F05C85"/>
    <w:rsid w:val="00F066A0"/>
    <w:rsid w:val="00F07793"/>
    <w:rsid w:val="00F077AB"/>
    <w:rsid w:val="00F11229"/>
    <w:rsid w:val="00F14276"/>
    <w:rsid w:val="00F14373"/>
    <w:rsid w:val="00F150BE"/>
    <w:rsid w:val="00F154AB"/>
    <w:rsid w:val="00F16273"/>
    <w:rsid w:val="00F16E90"/>
    <w:rsid w:val="00F17ACC"/>
    <w:rsid w:val="00F2042F"/>
    <w:rsid w:val="00F2219D"/>
    <w:rsid w:val="00F22503"/>
    <w:rsid w:val="00F227EA"/>
    <w:rsid w:val="00F23066"/>
    <w:rsid w:val="00F241CD"/>
    <w:rsid w:val="00F2536E"/>
    <w:rsid w:val="00F25391"/>
    <w:rsid w:val="00F26351"/>
    <w:rsid w:val="00F26736"/>
    <w:rsid w:val="00F26B50"/>
    <w:rsid w:val="00F311DE"/>
    <w:rsid w:val="00F31371"/>
    <w:rsid w:val="00F31FDF"/>
    <w:rsid w:val="00F3348A"/>
    <w:rsid w:val="00F33F45"/>
    <w:rsid w:val="00F34366"/>
    <w:rsid w:val="00F3455E"/>
    <w:rsid w:val="00F34F2E"/>
    <w:rsid w:val="00F35BF4"/>
    <w:rsid w:val="00F363FE"/>
    <w:rsid w:val="00F368BA"/>
    <w:rsid w:val="00F36A24"/>
    <w:rsid w:val="00F37648"/>
    <w:rsid w:val="00F411C4"/>
    <w:rsid w:val="00F4713A"/>
    <w:rsid w:val="00F5031A"/>
    <w:rsid w:val="00F544DB"/>
    <w:rsid w:val="00F548E8"/>
    <w:rsid w:val="00F54BA3"/>
    <w:rsid w:val="00F55CA7"/>
    <w:rsid w:val="00F56B56"/>
    <w:rsid w:val="00F572A0"/>
    <w:rsid w:val="00F576BE"/>
    <w:rsid w:val="00F60CC0"/>
    <w:rsid w:val="00F627E2"/>
    <w:rsid w:val="00F64318"/>
    <w:rsid w:val="00F648F3"/>
    <w:rsid w:val="00F64EC9"/>
    <w:rsid w:val="00F650A3"/>
    <w:rsid w:val="00F658C5"/>
    <w:rsid w:val="00F659F4"/>
    <w:rsid w:val="00F66466"/>
    <w:rsid w:val="00F669B9"/>
    <w:rsid w:val="00F66A55"/>
    <w:rsid w:val="00F67CD3"/>
    <w:rsid w:val="00F70185"/>
    <w:rsid w:val="00F70D8C"/>
    <w:rsid w:val="00F70FF9"/>
    <w:rsid w:val="00F71C83"/>
    <w:rsid w:val="00F72D1F"/>
    <w:rsid w:val="00F751A6"/>
    <w:rsid w:val="00F76664"/>
    <w:rsid w:val="00F76F28"/>
    <w:rsid w:val="00F8136E"/>
    <w:rsid w:val="00F814A3"/>
    <w:rsid w:val="00F823FB"/>
    <w:rsid w:val="00F82433"/>
    <w:rsid w:val="00F83761"/>
    <w:rsid w:val="00F83855"/>
    <w:rsid w:val="00F8399C"/>
    <w:rsid w:val="00F8505D"/>
    <w:rsid w:val="00F85464"/>
    <w:rsid w:val="00F859BC"/>
    <w:rsid w:val="00F85BFF"/>
    <w:rsid w:val="00F86842"/>
    <w:rsid w:val="00F86C5A"/>
    <w:rsid w:val="00F87213"/>
    <w:rsid w:val="00F87987"/>
    <w:rsid w:val="00F92288"/>
    <w:rsid w:val="00F92707"/>
    <w:rsid w:val="00F9293D"/>
    <w:rsid w:val="00F92ABD"/>
    <w:rsid w:val="00F93661"/>
    <w:rsid w:val="00F93F6D"/>
    <w:rsid w:val="00F94E2B"/>
    <w:rsid w:val="00F962F9"/>
    <w:rsid w:val="00F97C18"/>
    <w:rsid w:val="00FA01CB"/>
    <w:rsid w:val="00FA06D6"/>
    <w:rsid w:val="00FA06DF"/>
    <w:rsid w:val="00FA08E8"/>
    <w:rsid w:val="00FA20EE"/>
    <w:rsid w:val="00FA30C6"/>
    <w:rsid w:val="00FA49D1"/>
    <w:rsid w:val="00FB0160"/>
    <w:rsid w:val="00FB0D20"/>
    <w:rsid w:val="00FB1AFF"/>
    <w:rsid w:val="00FB1E68"/>
    <w:rsid w:val="00FB1EC3"/>
    <w:rsid w:val="00FB3FFD"/>
    <w:rsid w:val="00FB5E32"/>
    <w:rsid w:val="00FB7D49"/>
    <w:rsid w:val="00FB7E99"/>
    <w:rsid w:val="00FC0160"/>
    <w:rsid w:val="00FC01B7"/>
    <w:rsid w:val="00FC0EBC"/>
    <w:rsid w:val="00FC1A15"/>
    <w:rsid w:val="00FC21E9"/>
    <w:rsid w:val="00FC3EEA"/>
    <w:rsid w:val="00FC5669"/>
    <w:rsid w:val="00FC599A"/>
    <w:rsid w:val="00FC6D2E"/>
    <w:rsid w:val="00FC76EE"/>
    <w:rsid w:val="00FD0505"/>
    <w:rsid w:val="00FD0E0F"/>
    <w:rsid w:val="00FD25CB"/>
    <w:rsid w:val="00FD26B1"/>
    <w:rsid w:val="00FD3CB3"/>
    <w:rsid w:val="00FD440C"/>
    <w:rsid w:val="00FD4AFE"/>
    <w:rsid w:val="00FD73C3"/>
    <w:rsid w:val="00FD78CC"/>
    <w:rsid w:val="00FD7CA5"/>
    <w:rsid w:val="00FE01A2"/>
    <w:rsid w:val="00FE05E3"/>
    <w:rsid w:val="00FE0634"/>
    <w:rsid w:val="00FE1331"/>
    <w:rsid w:val="00FE28FC"/>
    <w:rsid w:val="00FE3963"/>
    <w:rsid w:val="00FE3AE7"/>
    <w:rsid w:val="00FE523E"/>
    <w:rsid w:val="00FE5AB8"/>
    <w:rsid w:val="00FE61D8"/>
    <w:rsid w:val="00FE691D"/>
    <w:rsid w:val="00FE6AB5"/>
    <w:rsid w:val="00FE7337"/>
    <w:rsid w:val="00FF1CDE"/>
    <w:rsid w:val="00FF1FF3"/>
    <w:rsid w:val="00FF388F"/>
    <w:rsid w:val="00FF39D1"/>
    <w:rsid w:val="00FF410C"/>
    <w:rsid w:val="00FF46E2"/>
    <w:rsid w:val="00FF4CD9"/>
    <w:rsid w:val="00FF57B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0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83F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3F08"/>
    <w:pPr>
      <w:keepNext/>
      <w:autoSpaceDE/>
      <w:autoSpaceDN/>
      <w:adjustRightInd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383F08"/>
    <w:pPr>
      <w:keepNext/>
      <w:autoSpaceDE/>
      <w:autoSpaceDN/>
      <w:adjustRightInd/>
      <w:spacing w:before="120" w:after="60" w:line="480" w:lineRule="auto"/>
      <w:ind w:firstLine="187"/>
      <w:jc w:val="center"/>
      <w:outlineLvl w:val="2"/>
    </w:pPr>
    <w:rPr>
      <w:b/>
      <w:bCs/>
      <w:cap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C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A189A"/>
    <w:pPr>
      <w:autoSpaceDE/>
      <w:autoSpaceDN/>
      <w:adjustRightInd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A189A"/>
    <w:pPr>
      <w:keepNext/>
      <w:adjustRightInd/>
      <w:ind w:left="1152" w:hanging="1152"/>
      <w:outlineLvl w:val="5"/>
    </w:pPr>
    <w:rPr>
      <w:rFonts w:eastAsia="SimSun"/>
      <w:b/>
      <w:bCs/>
      <w:color w:val="000000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qFormat/>
    <w:rsid w:val="003A189A"/>
    <w:pPr>
      <w:autoSpaceDE/>
      <w:autoSpaceDN/>
      <w:adjustRightInd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A189A"/>
    <w:pPr>
      <w:autoSpaceDE/>
      <w:autoSpaceDN/>
      <w:adjustRightInd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A189A"/>
    <w:pPr>
      <w:autoSpaceDE/>
      <w:autoSpaceDN/>
      <w:adjustRightInd/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18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A189A"/>
    <w:rPr>
      <w:i/>
      <w:sz w:val="28"/>
    </w:rPr>
  </w:style>
  <w:style w:type="character" w:customStyle="1" w:styleId="30">
    <w:name w:val="Заголовок 3 Знак"/>
    <w:link w:val="3"/>
    <w:locked/>
    <w:rsid w:val="003A189A"/>
    <w:rPr>
      <w:b/>
      <w:bCs/>
      <w:caps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82C3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A189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189A"/>
    <w:rPr>
      <w:rFonts w:eastAsia="SimSun"/>
      <w:b/>
      <w:bCs/>
      <w:color w:val="000000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3A189A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A189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A189A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83F08"/>
    <w:pPr>
      <w:adjustRightInd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80E2E"/>
    <w:rPr>
      <w:sz w:val="28"/>
      <w:szCs w:val="28"/>
    </w:rPr>
  </w:style>
  <w:style w:type="paragraph" w:styleId="a3">
    <w:name w:val="Body Text"/>
    <w:basedOn w:val="a"/>
    <w:link w:val="a4"/>
    <w:rsid w:val="00383F08"/>
    <w:pPr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11229"/>
    <w:rPr>
      <w:sz w:val="28"/>
      <w:szCs w:val="28"/>
    </w:rPr>
  </w:style>
  <w:style w:type="paragraph" w:styleId="a5">
    <w:name w:val="Title"/>
    <w:basedOn w:val="a"/>
    <w:link w:val="a6"/>
    <w:uiPriority w:val="10"/>
    <w:qFormat/>
    <w:rsid w:val="00383F08"/>
    <w:pPr>
      <w:tabs>
        <w:tab w:val="left" w:pos="284"/>
      </w:tabs>
      <w:adjustRightInd/>
      <w:ind w:left="284" w:right="14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5E05"/>
    <w:rPr>
      <w:b/>
      <w:bCs/>
      <w:sz w:val="28"/>
      <w:szCs w:val="28"/>
    </w:rPr>
  </w:style>
  <w:style w:type="paragraph" w:styleId="23">
    <w:name w:val="Body Text 2"/>
    <w:basedOn w:val="a"/>
    <w:link w:val="24"/>
    <w:rsid w:val="00383F08"/>
    <w:pPr>
      <w:spacing w:after="120" w:line="480" w:lineRule="auto"/>
    </w:pPr>
  </w:style>
  <w:style w:type="character" w:customStyle="1" w:styleId="24">
    <w:name w:val="Основной текст 2 Знак"/>
    <w:link w:val="23"/>
    <w:rsid w:val="00480E2E"/>
  </w:style>
  <w:style w:type="paragraph" w:styleId="31">
    <w:name w:val="Body Text 3"/>
    <w:basedOn w:val="a"/>
    <w:link w:val="32"/>
    <w:rsid w:val="00383F0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80E2E"/>
    <w:rPr>
      <w:sz w:val="16"/>
      <w:szCs w:val="16"/>
    </w:rPr>
  </w:style>
  <w:style w:type="paragraph" w:styleId="a7">
    <w:name w:val="footer"/>
    <w:basedOn w:val="a"/>
    <w:link w:val="a8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75B7"/>
  </w:style>
  <w:style w:type="character" w:styleId="a9">
    <w:name w:val="page number"/>
    <w:basedOn w:val="a0"/>
    <w:rsid w:val="00383F08"/>
  </w:style>
  <w:style w:type="paragraph" w:styleId="aa">
    <w:name w:val="Body Text Indent"/>
    <w:basedOn w:val="a"/>
    <w:link w:val="ab"/>
    <w:rsid w:val="00383F08"/>
    <w:pPr>
      <w:autoSpaceDE/>
      <w:autoSpaceDN/>
      <w:adjustRightInd/>
      <w:ind w:left="284" w:hanging="284"/>
    </w:pPr>
    <w:rPr>
      <w:sz w:val="28"/>
    </w:rPr>
  </w:style>
  <w:style w:type="character" w:customStyle="1" w:styleId="ab">
    <w:name w:val="Основной текст с отступом Знак"/>
    <w:link w:val="aa"/>
    <w:rsid w:val="003A189A"/>
    <w:rPr>
      <w:sz w:val="28"/>
    </w:rPr>
  </w:style>
  <w:style w:type="paragraph" w:styleId="ac">
    <w:name w:val="header"/>
    <w:basedOn w:val="a"/>
    <w:link w:val="ad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1229"/>
  </w:style>
  <w:style w:type="paragraph" w:styleId="ae">
    <w:name w:val="caption"/>
    <w:basedOn w:val="a"/>
    <w:next w:val="a"/>
    <w:link w:val="af"/>
    <w:uiPriority w:val="35"/>
    <w:qFormat/>
    <w:rsid w:val="00383F08"/>
    <w:pPr>
      <w:autoSpaceDE/>
      <w:autoSpaceDN/>
      <w:adjustRightInd/>
      <w:spacing w:line="480" w:lineRule="auto"/>
      <w:jc w:val="both"/>
    </w:pPr>
    <w:rPr>
      <w:i/>
      <w:iCs/>
      <w:sz w:val="22"/>
      <w:szCs w:val="24"/>
    </w:rPr>
  </w:style>
  <w:style w:type="character" w:customStyle="1" w:styleId="af">
    <w:name w:val="Название объекта Знак"/>
    <w:basedOn w:val="a0"/>
    <w:link w:val="ae"/>
    <w:rsid w:val="00EB3EA6"/>
    <w:rPr>
      <w:i/>
      <w:iCs/>
      <w:sz w:val="22"/>
      <w:szCs w:val="24"/>
    </w:rPr>
  </w:style>
  <w:style w:type="paragraph" w:styleId="af0">
    <w:name w:val="List Bullet"/>
    <w:basedOn w:val="a"/>
    <w:autoRedefine/>
    <w:semiHidden/>
    <w:rsid w:val="00383F08"/>
    <w:pPr>
      <w:widowControl w:val="0"/>
      <w:tabs>
        <w:tab w:val="num" w:pos="360"/>
        <w:tab w:val="left" w:pos="570"/>
        <w:tab w:val="left" w:pos="2552"/>
        <w:tab w:val="left" w:pos="4395"/>
      </w:tabs>
      <w:adjustRightInd/>
      <w:ind w:left="360" w:hanging="360"/>
    </w:pPr>
    <w:rPr>
      <w:snapToGrid w:val="0"/>
      <w:spacing w:val="5"/>
      <w:sz w:val="28"/>
      <w:szCs w:val="28"/>
    </w:rPr>
  </w:style>
  <w:style w:type="paragraph" w:styleId="33">
    <w:name w:val="Body Text Indent 3"/>
    <w:basedOn w:val="a"/>
    <w:link w:val="34"/>
    <w:rsid w:val="00383F08"/>
    <w:pPr>
      <w:autoSpaceDE/>
      <w:autoSpaceDN/>
      <w:adjustRightInd/>
      <w:spacing w:line="360" w:lineRule="auto"/>
      <w:ind w:firstLine="709"/>
      <w:jc w:val="both"/>
    </w:pPr>
    <w:rPr>
      <w:color w:val="FF0000"/>
      <w:sz w:val="28"/>
      <w:szCs w:val="24"/>
    </w:rPr>
  </w:style>
  <w:style w:type="character" w:customStyle="1" w:styleId="34">
    <w:name w:val="Основной текст с отступом 3 Знак"/>
    <w:link w:val="33"/>
    <w:rsid w:val="00480E2E"/>
    <w:rPr>
      <w:color w:val="FF0000"/>
      <w:sz w:val="28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0B7A60"/>
    <w:pPr>
      <w:tabs>
        <w:tab w:val="center" w:pos="4680"/>
        <w:tab w:val="right" w:pos="9360"/>
      </w:tabs>
      <w:autoSpaceDE/>
      <w:autoSpaceDN/>
      <w:adjustRightInd/>
      <w:spacing w:line="480" w:lineRule="auto"/>
      <w:contextualSpacing/>
    </w:pPr>
    <w:rPr>
      <w:rFonts w:eastAsia="Calibri"/>
      <w:sz w:val="26"/>
      <w:szCs w:val="26"/>
      <w:lang w:eastAsia="en-US"/>
    </w:rPr>
  </w:style>
  <w:style w:type="character" w:customStyle="1" w:styleId="MTDisplayEquation0">
    <w:name w:val="MTDisplayEquation Знак"/>
    <w:basedOn w:val="a0"/>
    <w:link w:val="MTDisplayEquation"/>
    <w:rsid w:val="000B7A60"/>
    <w:rPr>
      <w:rFonts w:eastAsia="Calibri"/>
      <w:sz w:val="26"/>
      <w:szCs w:val="26"/>
      <w:lang w:eastAsia="en-US"/>
    </w:rPr>
  </w:style>
  <w:style w:type="character" w:styleId="af1">
    <w:name w:val="Hyperlink"/>
    <w:basedOn w:val="a0"/>
    <w:uiPriority w:val="99"/>
    <w:unhideWhenUsed/>
    <w:rsid w:val="00C354A0"/>
    <w:rPr>
      <w:color w:val="0000FF"/>
      <w:u w:val="single"/>
    </w:rPr>
  </w:style>
  <w:style w:type="paragraph" w:styleId="af2">
    <w:name w:val="Balloon Text"/>
    <w:basedOn w:val="a"/>
    <w:link w:val="af3"/>
    <w:uiPriority w:val="99"/>
    <w:unhideWhenUsed/>
    <w:rsid w:val="000B0F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B0F70"/>
    <w:rPr>
      <w:rFonts w:ascii="Tahoma" w:hAnsi="Tahoma" w:cs="Tahoma"/>
      <w:sz w:val="16"/>
      <w:szCs w:val="16"/>
    </w:rPr>
  </w:style>
  <w:style w:type="paragraph" w:customStyle="1" w:styleId="af4">
    <w:name w:val="Стиль Основной текст с отступом + влево Междустр.интервал:  двойной"/>
    <w:basedOn w:val="aa"/>
    <w:rsid w:val="00420913"/>
    <w:pPr>
      <w:spacing w:line="480" w:lineRule="auto"/>
      <w:ind w:left="0" w:firstLine="0"/>
    </w:pPr>
    <w:rPr>
      <w:sz w:val="26"/>
    </w:rPr>
  </w:style>
  <w:style w:type="paragraph" w:styleId="af5">
    <w:name w:val="List Paragraph"/>
    <w:basedOn w:val="a"/>
    <w:link w:val="af6"/>
    <w:uiPriority w:val="34"/>
    <w:qFormat/>
    <w:rsid w:val="004D1D7A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480E2E"/>
  </w:style>
  <w:style w:type="paragraph" w:customStyle="1" w:styleId="TableContents">
    <w:name w:val="Table Contents"/>
    <w:basedOn w:val="a"/>
    <w:rsid w:val="00655CD0"/>
    <w:pPr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000">
    <w:name w:val="НСМ2000_ТЕКСТ"/>
    <w:basedOn w:val="a"/>
    <w:rsid w:val="00454CBA"/>
    <w:pPr>
      <w:autoSpaceDE/>
      <w:autoSpaceDN/>
      <w:adjustRightInd/>
      <w:ind w:firstLine="284"/>
      <w:jc w:val="both"/>
    </w:pPr>
  </w:style>
  <w:style w:type="paragraph" w:customStyle="1" w:styleId="20000">
    <w:name w:val="НСМ2000_ЛИТ"/>
    <w:basedOn w:val="a"/>
    <w:rsid w:val="007244D6"/>
    <w:pPr>
      <w:autoSpaceDE/>
      <w:autoSpaceDN/>
      <w:adjustRightInd/>
      <w:jc w:val="both"/>
    </w:pPr>
    <w:rPr>
      <w:i/>
      <w:snapToGrid w:val="0"/>
      <w:sz w:val="16"/>
    </w:rPr>
  </w:style>
  <w:style w:type="character" w:customStyle="1" w:styleId="apple-style-span">
    <w:name w:val="apple-style-span"/>
    <w:basedOn w:val="a0"/>
    <w:rsid w:val="00DF2748"/>
  </w:style>
  <w:style w:type="paragraph" w:customStyle="1" w:styleId="11">
    <w:name w:val="Стиль1"/>
    <w:basedOn w:val="a"/>
    <w:link w:val="12"/>
    <w:qFormat/>
    <w:rsid w:val="00DF2748"/>
    <w:pPr>
      <w:adjustRightInd/>
      <w:spacing w:line="360" w:lineRule="auto"/>
      <w:ind w:firstLine="720"/>
      <w:jc w:val="both"/>
    </w:pPr>
    <w:rPr>
      <w:rFonts w:eastAsia="SimSun"/>
      <w:sz w:val="28"/>
      <w:lang w:eastAsia="zh-CN"/>
    </w:rPr>
  </w:style>
  <w:style w:type="character" w:customStyle="1" w:styleId="12">
    <w:name w:val="Стиль1 Знак"/>
    <w:link w:val="11"/>
    <w:rsid w:val="00DF2748"/>
    <w:rPr>
      <w:rFonts w:eastAsia="SimSun"/>
      <w:sz w:val="28"/>
      <w:lang w:eastAsia="zh-CN"/>
    </w:rPr>
  </w:style>
  <w:style w:type="paragraph" w:customStyle="1" w:styleId="af7">
    <w:name w:val="Титул"/>
    <w:basedOn w:val="a"/>
    <w:rsid w:val="00FA20EE"/>
    <w:pPr>
      <w:autoSpaceDE/>
      <w:autoSpaceDN/>
      <w:adjustRightInd/>
      <w:ind w:firstLine="539"/>
      <w:jc w:val="center"/>
    </w:pPr>
    <w:rPr>
      <w:b/>
      <w:sz w:val="28"/>
      <w:szCs w:val="28"/>
    </w:rPr>
  </w:style>
  <w:style w:type="paragraph" w:customStyle="1" w:styleId="af8">
    <w:name w:val="Базовый"/>
    <w:basedOn w:val="a"/>
    <w:link w:val="af9"/>
    <w:rsid w:val="00FA20EE"/>
    <w:pPr>
      <w:autoSpaceDE/>
      <w:autoSpaceDN/>
      <w:adjustRightInd/>
      <w:ind w:firstLine="425"/>
      <w:jc w:val="both"/>
    </w:pPr>
    <w:rPr>
      <w:sz w:val="28"/>
    </w:rPr>
  </w:style>
  <w:style w:type="character" w:customStyle="1" w:styleId="af9">
    <w:name w:val="Базовый Знак"/>
    <w:basedOn w:val="a0"/>
    <w:link w:val="af8"/>
    <w:rsid w:val="00FA20EE"/>
    <w:rPr>
      <w:sz w:val="28"/>
    </w:rPr>
  </w:style>
  <w:style w:type="paragraph" w:customStyle="1" w:styleId="afa">
    <w:name w:val="Подзаголовки"/>
    <w:basedOn w:val="a"/>
    <w:next w:val="a3"/>
    <w:rsid w:val="00FA20EE"/>
    <w:pPr>
      <w:autoSpaceDE/>
      <w:autoSpaceDN/>
      <w:adjustRightInd/>
      <w:spacing w:before="120" w:after="120"/>
      <w:ind w:firstLine="567"/>
      <w:jc w:val="both"/>
      <w:outlineLvl w:val="1"/>
    </w:pPr>
    <w:rPr>
      <w:b/>
      <w:sz w:val="28"/>
    </w:rPr>
  </w:style>
  <w:style w:type="paragraph" w:customStyle="1" w:styleId="afb">
    <w:name w:val="Баз+курсив"/>
    <w:basedOn w:val="afc"/>
    <w:link w:val="afd"/>
    <w:rsid w:val="00FA20EE"/>
    <w:pPr>
      <w:autoSpaceDE/>
      <w:autoSpaceDN/>
      <w:adjustRightInd/>
      <w:spacing w:before="120"/>
      <w:ind w:firstLine="425"/>
      <w:jc w:val="both"/>
    </w:pPr>
    <w:rPr>
      <w:rFonts w:eastAsia="Calibri"/>
      <w:b/>
      <w:bCs/>
      <w:i/>
      <w:sz w:val="28"/>
      <w:szCs w:val="20"/>
    </w:rPr>
  </w:style>
  <w:style w:type="paragraph" w:styleId="afc">
    <w:name w:val="Normal (Web)"/>
    <w:basedOn w:val="a"/>
    <w:uiPriority w:val="99"/>
    <w:unhideWhenUsed/>
    <w:rsid w:val="00FA20EE"/>
    <w:rPr>
      <w:sz w:val="24"/>
      <w:szCs w:val="24"/>
    </w:rPr>
  </w:style>
  <w:style w:type="character" w:customStyle="1" w:styleId="afd">
    <w:name w:val="Баз+курсив Знак"/>
    <w:basedOn w:val="a0"/>
    <w:link w:val="afb"/>
    <w:rsid w:val="00FA20EE"/>
    <w:rPr>
      <w:rFonts w:eastAsia="Calibri"/>
      <w:b/>
      <w:bCs/>
      <w:i/>
      <w:sz w:val="28"/>
    </w:rPr>
  </w:style>
  <w:style w:type="paragraph" w:customStyle="1" w:styleId="afe">
    <w:name w:val="Назв+центр"/>
    <w:basedOn w:val="af7"/>
    <w:rsid w:val="00FA20EE"/>
    <w:pPr>
      <w:spacing w:before="240" w:after="240"/>
    </w:pPr>
    <w:rPr>
      <w:szCs w:val="20"/>
    </w:rPr>
  </w:style>
  <w:style w:type="paragraph" w:customStyle="1" w:styleId="25">
    <w:name w:val="Перечисление_2"/>
    <w:basedOn w:val="a"/>
    <w:rsid w:val="00FA20EE"/>
    <w:pPr>
      <w:suppressLineNumbers/>
      <w:tabs>
        <w:tab w:val="num" w:pos="720"/>
      </w:tabs>
      <w:autoSpaceDE/>
      <w:autoSpaceDN/>
      <w:adjustRightInd/>
      <w:spacing w:before="120"/>
      <w:ind w:left="714" w:hanging="357"/>
      <w:jc w:val="both"/>
    </w:pPr>
    <w:rPr>
      <w:rFonts w:eastAsia="Calibri"/>
      <w:bCs/>
      <w:sz w:val="28"/>
      <w:lang w:val="en-US"/>
    </w:rPr>
  </w:style>
  <w:style w:type="paragraph" w:customStyle="1" w:styleId="aff">
    <w:name w:val="Электроника"/>
    <w:basedOn w:val="af8"/>
    <w:rsid w:val="00FA20EE"/>
    <w:pPr>
      <w:spacing w:line="480" w:lineRule="auto"/>
    </w:pPr>
    <w:rPr>
      <w:sz w:val="26"/>
      <w:szCs w:val="26"/>
    </w:rPr>
  </w:style>
  <w:style w:type="paragraph" w:customStyle="1" w:styleId="aff0">
    <w:name w:val="著者"/>
    <w:basedOn w:val="a"/>
    <w:next w:val="a"/>
    <w:rsid w:val="002B6AD3"/>
    <w:pPr>
      <w:keepNext/>
      <w:widowControl w:val="0"/>
      <w:autoSpaceDE/>
      <w:autoSpaceDN/>
      <w:adjustRightInd/>
      <w:spacing w:beforeLines="30" w:line="360" w:lineRule="exact"/>
      <w:jc w:val="center"/>
      <w:outlineLvl w:val="0"/>
    </w:pPr>
    <w:rPr>
      <w:rFonts w:eastAsia="MS Mincho"/>
      <w:kern w:val="2"/>
      <w:sz w:val="24"/>
      <w:szCs w:val="24"/>
      <w:lang w:val="en-US" w:eastAsia="ja-JP"/>
    </w:rPr>
  </w:style>
  <w:style w:type="paragraph" w:customStyle="1" w:styleId="aff1">
    <w:name w:val="メールアドレス"/>
    <w:basedOn w:val="a"/>
    <w:rsid w:val="002B6AD3"/>
    <w:pPr>
      <w:keepNext/>
      <w:widowControl w:val="0"/>
      <w:autoSpaceDE/>
      <w:autoSpaceDN/>
      <w:adjustRightInd/>
      <w:spacing w:beforeLines="10" w:afterLines="50" w:line="280" w:lineRule="exact"/>
      <w:jc w:val="center"/>
      <w:outlineLvl w:val="0"/>
    </w:pPr>
    <w:rPr>
      <w:rFonts w:eastAsia="MS Mincho"/>
      <w:kern w:val="2"/>
      <w:sz w:val="21"/>
      <w:szCs w:val="24"/>
      <w:lang w:val="en-US" w:eastAsia="ja-JP"/>
    </w:rPr>
  </w:style>
  <w:style w:type="paragraph" w:customStyle="1" w:styleId="papersubtitle">
    <w:name w:val="paper subtitle"/>
    <w:rsid w:val="002B6AD3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Affiliation">
    <w:name w:val="Affiliation"/>
    <w:rsid w:val="002B6AD3"/>
    <w:pPr>
      <w:jc w:val="center"/>
    </w:pPr>
    <w:rPr>
      <w:rFonts w:eastAsia="SimSun"/>
      <w:lang w:val="en-US" w:eastAsia="en-US"/>
    </w:rPr>
  </w:style>
  <w:style w:type="paragraph" w:customStyle="1" w:styleId="aff2">
    <w:name w:val="......."/>
    <w:basedOn w:val="a"/>
    <w:next w:val="a"/>
    <w:rsid w:val="002B6AD3"/>
    <w:rPr>
      <w:rFonts w:ascii="Arial" w:eastAsia="Calibri" w:hAnsi="Arial" w:cs="Arial"/>
      <w:sz w:val="24"/>
      <w:szCs w:val="24"/>
      <w:lang w:eastAsia="en-US"/>
    </w:rPr>
  </w:style>
  <w:style w:type="character" w:customStyle="1" w:styleId="kyawkhineparagraph">
    <w:name w:val="kyawkhine paragraph"/>
    <w:rsid w:val="005A6DEC"/>
    <w:rPr>
      <w:rFonts w:ascii="Times New Roman" w:hAnsi="Times New Roman" w:cs="Times New Roman"/>
      <w:color w:val="auto"/>
      <w:spacing w:val="-1"/>
      <w:sz w:val="28"/>
      <w:u w:val="none"/>
    </w:rPr>
  </w:style>
  <w:style w:type="character" w:customStyle="1" w:styleId="apple-converted-space">
    <w:name w:val="apple-converted-space"/>
    <w:basedOn w:val="a0"/>
    <w:rsid w:val="005A6DEC"/>
  </w:style>
  <w:style w:type="paragraph" w:customStyle="1" w:styleId="aff3">
    <w:name w:val="уравнение"/>
    <w:basedOn w:val="a"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eastAsia="zh-CN"/>
    </w:rPr>
  </w:style>
  <w:style w:type="paragraph" w:customStyle="1" w:styleId="StyleLeft">
    <w:name w:val="Style Left"/>
    <w:basedOn w:val="a"/>
    <w:rsid w:val="005A6DEC"/>
    <w:pPr>
      <w:suppressAutoHyphens/>
      <w:autoSpaceDE/>
      <w:autoSpaceDN/>
      <w:adjustRightInd/>
      <w:spacing w:line="480" w:lineRule="auto"/>
    </w:pPr>
    <w:rPr>
      <w:sz w:val="26"/>
      <w:lang w:val="en-US" w:eastAsia="zh-CN"/>
    </w:rPr>
  </w:style>
  <w:style w:type="paragraph" w:customStyle="1" w:styleId="aff4">
    <w:name w:val="рис"/>
    <w:basedOn w:val="a"/>
    <w:qFormat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val="en-US" w:eastAsia="zh-CN"/>
    </w:rPr>
  </w:style>
  <w:style w:type="paragraph" w:customStyle="1" w:styleId="western">
    <w:name w:val="western"/>
    <w:basedOn w:val="a"/>
    <w:rsid w:val="00833F13"/>
    <w:pPr>
      <w:autoSpaceDE/>
      <w:autoSpaceDN/>
      <w:adjustRightInd/>
      <w:spacing w:before="100" w:beforeAutospacing="1" w:after="119" w:line="480" w:lineRule="auto"/>
      <w:ind w:firstLine="1083"/>
      <w:jc w:val="both"/>
    </w:pPr>
    <w:rPr>
      <w:color w:val="000000"/>
      <w:sz w:val="26"/>
      <w:szCs w:val="26"/>
    </w:rPr>
  </w:style>
  <w:style w:type="paragraph" w:customStyle="1" w:styleId="aff5">
    <w:name w:val="список летературы"/>
    <w:basedOn w:val="a"/>
    <w:rsid w:val="000A4B0F"/>
    <w:pPr>
      <w:tabs>
        <w:tab w:val="num" w:pos="1530"/>
      </w:tabs>
      <w:autoSpaceDE/>
      <w:autoSpaceDN/>
      <w:adjustRightInd/>
      <w:ind w:left="1530" w:hanging="360"/>
      <w:jc w:val="both"/>
    </w:pPr>
    <w:rPr>
      <w:sz w:val="24"/>
      <w:szCs w:val="24"/>
      <w:lang w:eastAsia="en-US"/>
    </w:rPr>
  </w:style>
  <w:style w:type="character" w:customStyle="1" w:styleId="hl">
    <w:name w:val="hl"/>
    <w:basedOn w:val="a0"/>
    <w:rsid w:val="000A4B0F"/>
  </w:style>
  <w:style w:type="paragraph" w:customStyle="1" w:styleId="210">
    <w:name w:val="Основной текст с отступом 21"/>
    <w:basedOn w:val="a"/>
    <w:rsid w:val="004B3E6E"/>
    <w:pPr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zh-CN"/>
    </w:rPr>
  </w:style>
  <w:style w:type="table" w:styleId="aff6">
    <w:name w:val="Table Grid"/>
    <w:basedOn w:val="a1"/>
    <w:uiPriority w:val="59"/>
    <w:rsid w:val="00644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rsid w:val="00644F27"/>
    <w:rPr>
      <w:i/>
      <w:iCs/>
    </w:rPr>
  </w:style>
  <w:style w:type="paragraph" w:customStyle="1" w:styleId="aff7">
    <w:name w:val="Нумерация таблицы"/>
    <w:basedOn w:val="a"/>
    <w:rsid w:val="000A14C9"/>
    <w:pPr>
      <w:keepNext/>
      <w:autoSpaceDE/>
      <w:autoSpaceDN/>
      <w:adjustRightInd/>
      <w:jc w:val="right"/>
    </w:pPr>
    <w:rPr>
      <w:lang w:eastAsia="en-US"/>
    </w:rPr>
  </w:style>
  <w:style w:type="paragraph" w:customStyle="1" w:styleId="aff8">
    <w:name w:val="Название таблицы"/>
    <w:basedOn w:val="a3"/>
    <w:rsid w:val="000A14C9"/>
    <w:pPr>
      <w:keepNext/>
      <w:autoSpaceDE/>
      <w:autoSpaceDN/>
      <w:spacing w:before="120" w:after="120"/>
      <w:jc w:val="center"/>
    </w:pPr>
    <w:rPr>
      <w:rFonts w:eastAsia="SimSun"/>
      <w:i/>
      <w:spacing w:val="-1"/>
      <w:sz w:val="24"/>
      <w:szCs w:val="20"/>
      <w:lang w:eastAsia="en-US"/>
    </w:rPr>
  </w:style>
  <w:style w:type="character" w:customStyle="1" w:styleId="hps">
    <w:name w:val="hps"/>
    <w:basedOn w:val="a0"/>
    <w:rsid w:val="00C72E53"/>
  </w:style>
  <w:style w:type="character" w:styleId="aff9">
    <w:name w:val="Emphasis"/>
    <w:uiPriority w:val="20"/>
    <w:qFormat/>
    <w:rsid w:val="003113C5"/>
    <w:rPr>
      <w:i/>
      <w:iCs/>
    </w:rPr>
  </w:style>
  <w:style w:type="paragraph" w:customStyle="1" w:styleId="Default">
    <w:name w:val="Default"/>
    <w:rsid w:val="00F112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Обычный + курсив Знак"/>
    <w:link w:val="affb"/>
    <w:locked/>
    <w:rsid w:val="00F11229"/>
    <w:rPr>
      <w:sz w:val="24"/>
      <w:szCs w:val="24"/>
    </w:rPr>
  </w:style>
  <w:style w:type="paragraph" w:customStyle="1" w:styleId="affb">
    <w:name w:val="Обычный + курсив"/>
    <w:basedOn w:val="a"/>
    <w:link w:val="affa"/>
    <w:rsid w:val="00F11229"/>
    <w:pPr>
      <w:autoSpaceDE/>
      <w:autoSpaceDN/>
      <w:adjustRightInd/>
      <w:spacing w:line="360" w:lineRule="auto"/>
      <w:ind w:firstLine="357"/>
      <w:jc w:val="both"/>
    </w:pPr>
    <w:rPr>
      <w:sz w:val="24"/>
      <w:szCs w:val="24"/>
    </w:rPr>
  </w:style>
  <w:style w:type="character" w:customStyle="1" w:styleId="13">
    <w:name w:val="Заголовок №1"/>
    <w:rsid w:val="00F1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styleId="affc">
    <w:name w:val="Bibliography"/>
    <w:basedOn w:val="a"/>
    <w:next w:val="a"/>
    <w:uiPriority w:val="37"/>
    <w:unhideWhenUsed/>
    <w:rsid w:val="00A1214F"/>
    <w:pPr>
      <w:autoSpaceDE/>
      <w:autoSpaceDN/>
      <w:adjustRightInd/>
    </w:pPr>
    <w:rPr>
      <w:sz w:val="24"/>
      <w:szCs w:val="24"/>
    </w:rPr>
  </w:style>
  <w:style w:type="character" w:styleId="affd">
    <w:name w:val="Placeholder Text"/>
    <w:uiPriority w:val="99"/>
    <w:semiHidden/>
    <w:rsid w:val="000538A0"/>
    <w:rPr>
      <w:color w:val="808080"/>
    </w:rPr>
  </w:style>
  <w:style w:type="character" w:styleId="affe">
    <w:name w:val="annotation reference"/>
    <w:uiPriority w:val="99"/>
    <w:unhideWhenUsed/>
    <w:rsid w:val="000538A0"/>
    <w:rPr>
      <w:sz w:val="16"/>
      <w:szCs w:val="16"/>
    </w:rPr>
  </w:style>
  <w:style w:type="paragraph" w:styleId="afff">
    <w:name w:val="annotation text"/>
    <w:basedOn w:val="a"/>
    <w:link w:val="afff0"/>
    <w:uiPriority w:val="99"/>
    <w:unhideWhenUsed/>
    <w:rsid w:val="000538A0"/>
    <w:pPr>
      <w:autoSpaceDE/>
      <w:autoSpaceDN/>
      <w:adjustRightInd/>
      <w:spacing w:after="200"/>
    </w:pPr>
    <w:rPr>
      <w:rFonts w:ascii="Calibri" w:hAnsi="Calibri"/>
    </w:rPr>
  </w:style>
  <w:style w:type="character" w:customStyle="1" w:styleId="afff0">
    <w:name w:val="Текст примечания Знак"/>
    <w:basedOn w:val="a0"/>
    <w:link w:val="afff"/>
    <w:uiPriority w:val="99"/>
    <w:rsid w:val="000538A0"/>
    <w:rPr>
      <w:rFonts w:ascii="Calibri" w:hAnsi="Calibri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0538A0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0538A0"/>
    <w:rPr>
      <w:b/>
      <w:bCs/>
    </w:rPr>
  </w:style>
  <w:style w:type="paragraph" w:styleId="afff3">
    <w:name w:val="Revision"/>
    <w:hidden/>
    <w:uiPriority w:val="99"/>
    <w:semiHidden/>
    <w:rsid w:val="000538A0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qFormat/>
    <w:rsid w:val="00F36A24"/>
    <w:pPr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F36A24"/>
  </w:style>
  <w:style w:type="paragraph" w:customStyle="1" w:styleId="afff4">
    <w:name w:val="Условия контракта"/>
    <w:basedOn w:val="a"/>
    <w:semiHidden/>
    <w:rsid w:val="003A189A"/>
    <w:pPr>
      <w:tabs>
        <w:tab w:val="num" w:pos="720"/>
      </w:tabs>
      <w:autoSpaceDE/>
      <w:autoSpaceDN/>
      <w:adjustRightInd/>
      <w:spacing w:before="240" w:after="120"/>
      <w:ind w:left="720" w:hanging="360"/>
      <w:jc w:val="both"/>
    </w:pPr>
    <w:rPr>
      <w:b/>
      <w:sz w:val="24"/>
    </w:rPr>
  </w:style>
  <w:style w:type="paragraph" w:styleId="afff5">
    <w:name w:val="Document Map"/>
    <w:basedOn w:val="a"/>
    <w:link w:val="afff6"/>
    <w:rsid w:val="003A189A"/>
    <w:pPr>
      <w:autoSpaceDE/>
      <w:autoSpaceDN/>
      <w:adjustRightInd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fff6">
    <w:name w:val="Схема документа Знак"/>
    <w:basedOn w:val="a0"/>
    <w:link w:val="afff5"/>
    <w:rsid w:val="003A189A"/>
    <w:rPr>
      <w:rFonts w:ascii="Tahoma" w:eastAsia="MS Mincho" w:hAnsi="Tahoma" w:cs="Tahoma"/>
      <w:sz w:val="16"/>
      <w:szCs w:val="16"/>
      <w:lang w:eastAsia="ja-JP"/>
    </w:rPr>
  </w:style>
  <w:style w:type="paragraph" w:customStyle="1" w:styleId="ab-text">
    <w:name w:val="ab-text"/>
    <w:basedOn w:val="a3"/>
    <w:rsid w:val="003A189A"/>
    <w:pPr>
      <w:tabs>
        <w:tab w:val="num" w:pos="450"/>
      </w:tabs>
      <w:autoSpaceDE/>
      <w:autoSpaceDN/>
      <w:ind w:firstLine="340"/>
    </w:pPr>
    <w:rPr>
      <w:color w:val="000000"/>
      <w:sz w:val="20"/>
      <w:szCs w:val="20"/>
      <w:lang w:eastAsia="en-US"/>
    </w:rPr>
  </w:style>
  <w:style w:type="character" w:styleId="afff7">
    <w:name w:val="Strong"/>
    <w:uiPriority w:val="22"/>
    <w:qFormat/>
    <w:rsid w:val="003A189A"/>
    <w:rPr>
      <w:b/>
      <w:bCs/>
    </w:rPr>
  </w:style>
  <w:style w:type="character" w:customStyle="1" w:styleId="journalname">
    <w:name w:val="journalname"/>
    <w:basedOn w:val="a0"/>
    <w:rsid w:val="003A189A"/>
  </w:style>
  <w:style w:type="character" w:customStyle="1" w:styleId="b">
    <w:name w:val="b"/>
    <w:basedOn w:val="a0"/>
    <w:rsid w:val="003A189A"/>
  </w:style>
  <w:style w:type="character" w:customStyle="1" w:styleId="doi">
    <w:name w:val="doi"/>
    <w:basedOn w:val="a0"/>
    <w:rsid w:val="003A189A"/>
  </w:style>
  <w:style w:type="paragraph" w:customStyle="1" w:styleId="afff8">
    <w:name w:val="Обычный + По ширине"/>
    <w:aliases w:val="Междустр.интервал:  полуторный"/>
    <w:basedOn w:val="a"/>
    <w:link w:val="afff9"/>
    <w:rsid w:val="003A189A"/>
    <w:pPr>
      <w:autoSpaceDE/>
      <w:autoSpaceDN/>
      <w:adjustRightInd/>
      <w:spacing w:line="360" w:lineRule="auto"/>
      <w:jc w:val="both"/>
    </w:pPr>
    <w:rPr>
      <w:rFonts w:eastAsia="MS Mincho"/>
      <w:color w:val="000000"/>
      <w:sz w:val="24"/>
      <w:szCs w:val="24"/>
      <w:lang w:val="en-US"/>
    </w:rPr>
  </w:style>
  <w:style w:type="character" w:customStyle="1" w:styleId="afff9">
    <w:name w:val="Обычный + По ширине Знак"/>
    <w:aliases w:val="Междустр.интервал:  полуторный Знак"/>
    <w:link w:val="afff8"/>
    <w:rsid w:val="003A189A"/>
    <w:rPr>
      <w:rFonts w:eastAsia="MS Mincho"/>
      <w:color w:val="000000"/>
      <w:sz w:val="24"/>
      <w:szCs w:val="24"/>
      <w:lang w:val="en-US"/>
    </w:rPr>
  </w:style>
  <w:style w:type="character" w:customStyle="1" w:styleId="italic">
    <w:name w:val="italic"/>
    <w:basedOn w:val="a0"/>
    <w:rsid w:val="003A189A"/>
  </w:style>
  <w:style w:type="character" w:customStyle="1" w:styleId="c">
    <w:name w:val="c"/>
    <w:basedOn w:val="a0"/>
    <w:rsid w:val="003A189A"/>
  </w:style>
  <w:style w:type="character" w:customStyle="1" w:styleId="afffa">
    <w:name w:val="a"/>
    <w:basedOn w:val="a0"/>
    <w:rsid w:val="003A189A"/>
  </w:style>
  <w:style w:type="character" w:customStyle="1" w:styleId="printhide">
    <w:name w:val="printhide"/>
    <w:basedOn w:val="a0"/>
    <w:rsid w:val="003A189A"/>
  </w:style>
  <w:style w:type="character" w:customStyle="1" w:styleId="scopuslogotxt">
    <w:name w:val="scopus_logo_txt"/>
    <w:basedOn w:val="a0"/>
    <w:rsid w:val="003A189A"/>
  </w:style>
  <w:style w:type="paragraph" w:styleId="z-">
    <w:name w:val="HTML Top of Form"/>
    <w:basedOn w:val="a"/>
    <w:next w:val="a"/>
    <w:link w:val="z-0"/>
    <w:hidden/>
    <w:uiPriority w:val="99"/>
    <w:rsid w:val="003A189A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0">
    <w:name w:val="z-Начало формы Знак"/>
    <w:basedOn w:val="a0"/>
    <w:link w:val="z-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paragraph" w:styleId="z-1">
    <w:name w:val="HTML Bottom of Form"/>
    <w:basedOn w:val="a"/>
    <w:next w:val="a"/>
    <w:link w:val="z-2"/>
    <w:hidden/>
    <w:uiPriority w:val="99"/>
    <w:rsid w:val="003A189A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2">
    <w:name w:val="z-Конец формы Знак"/>
    <w:basedOn w:val="a0"/>
    <w:link w:val="z-1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character" w:styleId="afffb">
    <w:name w:val="FollowedHyperlink"/>
    <w:uiPriority w:val="99"/>
    <w:rsid w:val="003A189A"/>
    <w:rPr>
      <w:color w:val="800080"/>
      <w:u w:val="single"/>
    </w:rPr>
  </w:style>
  <w:style w:type="character" w:customStyle="1" w:styleId="looklikelinkauthornameaqslistener">
    <w:name w:val="looklikelink authorname aqslistener"/>
    <w:basedOn w:val="a0"/>
    <w:rsid w:val="003A189A"/>
  </w:style>
  <w:style w:type="character" w:customStyle="1" w:styleId="red">
    <w:name w:val="red"/>
    <w:basedOn w:val="a0"/>
    <w:rsid w:val="003A189A"/>
  </w:style>
  <w:style w:type="character" w:customStyle="1" w:styleId="pagination">
    <w:name w:val="pagination"/>
    <w:basedOn w:val="a0"/>
    <w:rsid w:val="003A189A"/>
  </w:style>
  <w:style w:type="character" w:customStyle="1" w:styleId="label">
    <w:name w:val="label"/>
    <w:basedOn w:val="a0"/>
    <w:rsid w:val="003A189A"/>
  </w:style>
  <w:style w:type="character" w:customStyle="1" w:styleId="value">
    <w:name w:val="value"/>
    <w:basedOn w:val="a0"/>
    <w:rsid w:val="003A189A"/>
  </w:style>
  <w:style w:type="paragraph" w:customStyle="1" w:styleId="TTPSectionHeading">
    <w:name w:val="TTP Section Heading"/>
    <w:basedOn w:val="a"/>
    <w:next w:val="a"/>
    <w:rsid w:val="003A189A"/>
    <w:pPr>
      <w:adjustRightInd/>
      <w:spacing w:before="360" w:after="120"/>
      <w:jc w:val="both"/>
    </w:pPr>
    <w:rPr>
      <w:b/>
      <w:bCs/>
      <w:sz w:val="24"/>
      <w:szCs w:val="24"/>
      <w:lang w:val="en-US" w:eastAsia="en-US"/>
    </w:rPr>
  </w:style>
  <w:style w:type="character" w:customStyle="1" w:styleId="longtext">
    <w:name w:val="long_text"/>
    <w:basedOn w:val="a0"/>
    <w:rsid w:val="003A189A"/>
  </w:style>
  <w:style w:type="paragraph" w:styleId="afffc">
    <w:name w:val="No Spacing"/>
    <w:link w:val="afffd"/>
    <w:uiPriority w:val="1"/>
    <w:qFormat/>
    <w:rsid w:val="003A189A"/>
    <w:rPr>
      <w:rFonts w:ascii="Calibri" w:hAnsi="Calibri" w:cs="Calibri"/>
      <w:sz w:val="22"/>
      <w:szCs w:val="22"/>
    </w:rPr>
  </w:style>
  <w:style w:type="character" w:customStyle="1" w:styleId="afffd">
    <w:name w:val="Без интервала Знак"/>
    <w:basedOn w:val="a0"/>
    <w:link w:val="afffc"/>
    <w:uiPriority w:val="1"/>
    <w:rsid w:val="009364D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91">
    <w:name w:val="Знак Знак9 Знак"/>
    <w:basedOn w:val="a"/>
    <w:rsid w:val="003A189A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9Body">
    <w:name w:val="09_Body"/>
    <w:link w:val="09BodyChar"/>
    <w:rsid w:val="003A189A"/>
    <w:pPr>
      <w:spacing w:line="227" w:lineRule="exact"/>
      <w:ind w:firstLine="312"/>
      <w:jc w:val="both"/>
    </w:pPr>
    <w:rPr>
      <w:rFonts w:eastAsia="Arial Unicode MS"/>
      <w:bCs/>
      <w:kern w:val="32"/>
      <w:lang w:val="en-GB" w:eastAsia="ja-JP"/>
    </w:rPr>
  </w:style>
  <w:style w:type="character" w:customStyle="1" w:styleId="09BodyChar">
    <w:name w:val="09_Body Char"/>
    <w:link w:val="09Body"/>
    <w:rsid w:val="003A189A"/>
    <w:rPr>
      <w:rFonts w:eastAsia="Arial Unicode MS"/>
      <w:bCs/>
      <w:kern w:val="32"/>
      <w:lang w:val="en-GB" w:eastAsia="ja-JP" w:bidi="ar-SA"/>
    </w:rPr>
  </w:style>
  <w:style w:type="paragraph" w:styleId="afffe">
    <w:name w:val="footnote text"/>
    <w:basedOn w:val="a"/>
    <w:link w:val="affff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">
    <w:name w:val="Текст сноски Знак"/>
    <w:basedOn w:val="a0"/>
    <w:link w:val="afffe"/>
    <w:rsid w:val="00EB3EA6"/>
    <w:rPr>
      <w:rFonts w:eastAsia="Calibri" w:cs="Times New Roman"/>
      <w:lang w:eastAsia="en-US"/>
    </w:rPr>
  </w:style>
  <w:style w:type="character" w:styleId="affff0">
    <w:name w:val="footnote reference"/>
    <w:basedOn w:val="a0"/>
    <w:uiPriority w:val="99"/>
    <w:unhideWhenUsed/>
    <w:rsid w:val="00EB3EA6"/>
    <w:rPr>
      <w:vertAlign w:val="superscript"/>
    </w:rPr>
  </w:style>
  <w:style w:type="paragraph" w:styleId="affff1">
    <w:name w:val="endnote text"/>
    <w:basedOn w:val="a"/>
    <w:link w:val="affff2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2">
    <w:name w:val="Текст концевой сноски Знак"/>
    <w:basedOn w:val="a0"/>
    <w:link w:val="affff1"/>
    <w:uiPriority w:val="99"/>
    <w:rsid w:val="00EB3EA6"/>
    <w:rPr>
      <w:rFonts w:eastAsia="Calibri" w:cs="Times New Roman"/>
      <w:lang w:eastAsia="en-US"/>
    </w:rPr>
  </w:style>
  <w:style w:type="character" w:styleId="affff3">
    <w:name w:val="endnote reference"/>
    <w:basedOn w:val="a0"/>
    <w:uiPriority w:val="99"/>
    <w:semiHidden/>
    <w:unhideWhenUsed/>
    <w:rsid w:val="00EB3EA6"/>
    <w:rPr>
      <w:vertAlign w:val="superscript"/>
    </w:rPr>
  </w:style>
  <w:style w:type="paragraph" w:styleId="affff4">
    <w:name w:val="TOC Heading"/>
    <w:basedOn w:val="1"/>
    <w:next w:val="a"/>
    <w:uiPriority w:val="39"/>
    <w:semiHidden/>
    <w:unhideWhenUsed/>
    <w:qFormat/>
    <w:rsid w:val="00EB3EA6"/>
    <w:pPr>
      <w:keepLines/>
      <w:autoSpaceDE/>
      <w:autoSpaceDN/>
      <w:adjustRightInd/>
      <w:spacing w:after="0" w:line="360" w:lineRule="auto"/>
      <w:ind w:left="432" w:hanging="432"/>
      <w:outlineLvl w:val="9"/>
    </w:pPr>
    <w:rPr>
      <w:rFonts w:ascii="Times New Roman" w:hAnsi="Times New Roman"/>
      <w:kern w:val="0"/>
      <w:sz w:val="26"/>
      <w:szCs w:val="28"/>
    </w:rPr>
  </w:style>
  <w:style w:type="paragraph" w:styleId="15">
    <w:name w:val="toc 1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firstLine="578"/>
    </w:pPr>
    <w:rPr>
      <w:rFonts w:eastAsia="Calibri"/>
      <w:sz w:val="26"/>
      <w:szCs w:val="22"/>
      <w:lang w:eastAsia="en-US"/>
    </w:rPr>
  </w:style>
  <w:style w:type="paragraph" w:styleId="26">
    <w:name w:val="toc 2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280" w:firstLine="578"/>
    </w:pPr>
    <w:rPr>
      <w:rFonts w:eastAsia="Calibri"/>
      <w:sz w:val="26"/>
      <w:szCs w:val="22"/>
      <w:lang w:eastAsia="en-US"/>
    </w:rPr>
  </w:style>
  <w:style w:type="paragraph" w:styleId="35">
    <w:name w:val="toc 3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560" w:firstLine="578"/>
    </w:pPr>
    <w:rPr>
      <w:rFonts w:eastAsia="Calibri"/>
      <w:sz w:val="26"/>
      <w:szCs w:val="22"/>
      <w:lang w:eastAsia="en-US"/>
    </w:rPr>
  </w:style>
  <w:style w:type="paragraph" w:styleId="affff5">
    <w:name w:val="table of figures"/>
    <w:basedOn w:val="a"/>
    <w:next w:val="a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sz w:val="26"/>
      <w:szCs w:val="22"/>
      <w:lang w:eastAsia="en-US"/>
    </w:rPr>
  </w:style>
  <w:style w:type="character" w:customStyle="1" w:styleId="16">
    <w:name w:val="Замещающий текст1"/>
    <w:basedOn w:val="a0"/>
    <w:semiHidden/>
    <w:rsid w:val="009364DB"/>
    <w:rPr>
      <w:rFonts w:cs="Times New Roman"/>
      <w:color w:val="808080"/>
    </w:rPr>
  </w:style>
  <w:style w:type="paragraph" w:customStyle="1" w:styleId="27">
    <w:name w:val="Абзац списка2"/>
    <w:basedOn w:val="a"/>
    <w:rsid w:val="009364D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7">
    <w:name w:val="Знак Знак1 Знак"/>
    <w:basedOn w:val="a"/>
    <w:rsid w:val="009364DB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6">
    <w:name w:val="Знак Знак Знак"/>
    <w:basedOn w:val="a"/>
    <w:rsid w:val="009364D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TEquationSection">
    <w:name w:val="MTEquationSection"/>
    <w:basedOn w:val="a0"/>
    <w:rsid w:val="009364DB"/>
    <w:rPr>
      <w:rFonts w:ascii="Times New Roman" w:hAnsi="Times New Roman"/>
      <w:vanish w:val="0"/>
      <w:color w:val="FF0000"/>
    </w:rPr>
  </w:style>
  <w:style w:type="paragraph" w:customStyle="1" w:styleId="affff7">
    <w:name w:val="Текст Резюме"/>
    <w:basedOn w:val="a3"/>
    <w:rsid w:val="00480E2E"/>
    <w:pPr>
      <w:tabs>
        <w:tab w:val="left" w:pos="4146"/>
      </w:tabs>
      <w:autoSpaceDE/>
      <w:autoSpaceDN/>
      <w:snapToGrid w:val="0"/>
      <w:jc w:val="center"/>
    </w:pPr>
    <w:rPr>
      <w:b/>
      <w:sz w:val="24"/>
      <w:szCs w:val="20"/>
    </w:rPr>
  </w:style>
  <w:style w:type="character" w:customStyle="1" w:styleId="ListParagraphChar">
    <w:name w:val="List Paragraph Char"/>
    <w:link w:val="36"/>
    <w:locked/>
    <w:rsid w:val="00480E2E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link w:val="ListParagraphChar"/>
    <w:rsid w:val="00480E2E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Главы"/>
    <w:basedOn w:val="af5"/>
    <w:link w:val="affff9"/>
    <w:qFormat/>
    <w:rsid w:val="00480E2E"/>
    <w:pPr>
      <w:autoSpaceDE/>
      <w:autoSpaceDN/>
      <w:adjustRightInd/>
      <w:spacing w:after="200" w:line="276" w:lineRule="auto"/>
      <w:ind w:left="644" w:hanging="360"/>
    </w:pPr>
    <w:rPr>
      <w:rFonts w:ascii="Calibri" w:eastAsia="Calibri" w:hAnsi="Calibri"/>
      <w:b/>
      <w:sz w:val="24"/>
      <w:szCs w:val="24"/>
      <w:lang w:eastAsia="en-US"/>
    </w:rPr>
  </w:style>
  <w:style w:type="character" w:customStyle="1" w:styleId="affff9">
    <w:name w:val="Главы Знак"/>
    <w:link w:val="affff8"/>
    <w:rsid w:val="00480E2E"/>
    <w:rPr>
      <w:rFonts w:ascii="Calibri" w:eastAsia="Calibri" w:hAnsi="Calibri"/>
      <w:b/>
      <w:sz w:val="24"/>
      <w:szCs w:val="24"/>
      <w:lang w:eastAsia="en-US"/>
    </w:rPr>
  </w:style>
  <w:style w:type="paragraph" w:styleId="affffa">
    <w:name w:val="Block Text"/>
    <w:basedOn w:val="a"/>
    <w:rsid w:val="00480E2E"/>
    <w:pPr>
      <w:autoSpaceDE/>
      <w:autoSpaceDN/>
      <w:adjustRightInd/>
      <w:spacing w:line="360" w:lineRule="auto"/>
      <w:ind w:left="851" w:right="851" w:hanging="284"/>
    </w:pPr>
    <w:rPr>
      <w:rFonts w:ascii="Arial" w:hAnsi="Arial"/>
      <w:sz w:val="28"/>
    </w:rPr>
  </w:style>
  <w:style w:type="paragraph" w:customStyle="1" w:styleId="qqq">
    <w:name w:val="qqq"/>
    <w:basedOn w:val="a"/>
    <w:rsid w:val="00480E2E"/>
    <w:pPr>
      <w:autoSpaceDE/>
      <w:autoSpaceDN/>
      <w:adjustRightInd/>
      <w:jc w:val="center"/>
    </w:pPr>
    <w:rPr>
      <w:rFonts w:ascii="Arial" w:hAnsi="Arial"/>
      <w:sz w:val="24"/>
      <w:szCs w:val="24"/>
    </w:rPr>
  </w:style>
  <w:style w:type="paragraph" w:customStyle="1" w:styleId="affffb">
    <w:name w:val="Чертежный"/>
    <w:rsid w:val="00480E2E"/>
    <w:pPr>
      <w:autoSpaceDE w:val="0"/>
      <w:autoSpaceDN w:val="0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character" w:customStyle="1" w:styleId="affffc">
    <w:name w:val="Чертежный Знак"/>
    <w:rsid w:val="00480E2E"/>
    <w:rPr>
      <w:rFonts w:ascii="ISOCPEUR" w:hAnsi="ISOCPEUR" w:cs="ISOCPEUR"/>
      <w:i/>
      <w:iCs/>
      <w:sz w:val="28"/>
      <w:szCs w:val="28"/>
      <w:lang w:val="uk-UA" w:eastAsia="ru-RU" w:bidi="ar-SA"/>
    </w:rPr>
  </w:style>
  <w:style w:type="paragraph" w:styleId="HTML0">
    <w:name w:val="HTML Preformatted"/>
    <w:basedOn w:val="a"/>
    <w:link w:val="HTML1"/>
    <w:uiPriority w:val="99"/>
    <w:rsid w:val="00480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480E2E"/>
    <w:rPr>
      <w:rFonts w:ascii="Courier New" w:hAnsi="Courier New"/>
    </w:rPr>
  </w:style>
  <w:style w:type="character" w:styleId="HTML2">
    <w:name w:val="HTML Code"/>
    <w:rsid w:val="00480E2E"/>
    <w:rPr>
      <w:rFonts w:ascii="Courier New" w:eastAsia="Times New Roman" w:hAnsi="Courier New" w:cs="Courier New"/>
      <w:sz w:val="20"/>
      <w:szCs w:val="20"/>
    </w:rPr>
  </w:style>
  <w:style w:type="paragraph" w:styleId="affffd">
    <w:name w:val="Plain Text"/>
    <w:basedOn w:val="a"/>
    <w:link w:val="affffe"/>
    <w:rsid w:val="00362190"/>
    <w:pPr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affffe">
    <w:name w:val="Текст Знак"/>
    <w:basedOn w:val="a0"/>
    <w:link w:val="affffd"/>
    <w:rsid w:val="00362190"/>
    <w:rPr>
      <w:rFonts w:ascii="Courier New" w:hAnsi="Courier New"/>
      <w:lang w:val="en-US" w:eastAsia="en-US"/>
    </w:rPr>
  </w:style>
  <w:style w:type="paragraph" w:customStyle="1" w:styleId="120">
    <w:name w:val="12"/>
    <w:basedOn w:val="a5"/>
    <w:rsid w:val="00A8123E"/>
    <w:pPr>
      <w:tabs>
        <w:tab w:val="clear" w:pos="284"/>
      </w:tabs>
      <w:autoSpaceDE/>
      <w:autoSpaceDN/>
      <w:ind w:left="0" w:right="0"/>
    </w:pPr>
  </w:style>
  <w:style w:type="paragraph" w:customStyle="1" w:styleId="afffff">
    <w:name w:val="Текст_обычный Знак_Олег Знак Знак"/>
    <w:basedOn w:val="a"/>
    <w:link w:val="18"/>
    <w:rsid w:val="007767E5"/>
    <w:pPr>
      <w:widowControl w:val="0"/>
      <w:autoSpaceDE/>
      <w:autoSpaceDN/>
      <w:adjustRightInd/>
      <w:spacing w:line="360" w:lineRule="auto"/>
      <w:ind w:firstLine="680"/>
      <w:jc w:val="both"/>
    </w:pPr>
    <w:rPr>
      <w:sz w:val="24"/>
      <w:szCs w:val="26"/>
    </w:rPr>
  </w:style>
  <w:style w:type="character" w:customStyle="1" w:styleId="18">
    <w:name w:val="Текст_обычный Знак_Олег Знак Знак Знак1"/>
    <w:link w:val="afffff"/>
    <w:rsid w:val="007767E5"/>
    <w:rPr>
      <w:sz w:val="24"/>
      <w:szCs w:val="26"/>
    </w:rPr>
  </w:style>
  <w:style w:type="paragraph" w:customStyle="1" w:styleId="header4">
    <w:name w:val="header 4"/>
    <w:basedOn w:val="a"/>
    <w:autoRedefine/>
    <w:rsid w:val="001506F1"/>
    <w:pPr>
      <w:keepNext/>
      <w:autoSpaceDE/>
      <w:autoSpaceDN/>
      <w:adjustRightInd/>
      <w:spacing w:before="24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al1">
    <w:name w:val="Normal 1"/>
    <w:basedOn w:val="a"/>
    <w:autoRedefine/>
    <w:rsid w:val="006B316A"/>
    <w:pPr>
      <w:autoSpaceDE/>
      <w:autoSpaceDN/>
      <w:adjustRightInd/>
      <w:ind w:left="1134"/>
      <w:jc w:val="both"/>
    </w:pPr>
    <w:rPr>
      <w:b/>
      <w:i/>
      <w:spacing w:val="-4"/>
      <w:sz w:val="22"/>
      <w:szCs w:val="22"/>
      <w:lang w:eastAsia="en-US"/>
    </w:rPr>
  </w:style>
  <w:style w:type="paragraph" w:customStyle="1" w:styleId="41">
    <w:name w:val="Абзац списка4"/>
    <w:basedOn w:val="a"/>
    <w:rsid w:val="00603B3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9">
    <w:name w:val="Знак Знак Знак1"/>
    <w:basedOn w:val="a"/>
    <w:rsid w:val="00603B3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42">
    <w:name w:val="toc 4"/>
    <w:basedOn w:val="a"/>
    <w:next w:val="a"/>
    <w:autoRedefine/>
    <w:semiHidden/>
    <w:rsid w:val="00645E3F"/>
    <w:pPr>
      <w:autoSpaceDE/>
      <w:autoSpaceDN/>
      <w:adjustRightInd/>
      <w:ind w:left="600"/>
    </w:pPr>
  </w:style>
  <w:style w:type="paragraph" w:styleId="51">
    <w:name w:val="toc 5"/>
    <w:basedOn w:val="a"/>
    <w:next w:val="a"/>
    <w:autoRedefine/>
    <w:semiHidden/>
    <w:rsid w:val="00645E3F"/>
    <w:pPr>
      <w:autoSpaceDE/>
      <w:autoSpaceDN/>
      <w:adjustRightInd/>
      <w:ind w:left="800"/>
    </w:pPr>
  </w:style>
  <w:style w:type="paragraph" w:styleId="61">
    <w:name w:val="toc 6"/>
    <w:basedOn w:val="a"/>
    <w:next w:val="a"/>
    <w:autoRedefine/>
    <w:semiHidden/>
    <w:rsid w:val="00645E3F"/>
    <w:pPr>
      <w:autoSpaceDE/>
      <w:autoSpaceDN/>
      <w:adjustRightInd/>
      <w:ind w:left="1000"/>
    </w:pPr>
  </w:style>
  <w:style w:type="paragraph" w:styleId="71">
    <w:name w:val="toc 7"/>
    <w:basedOn w:val="a"/>
    <w:next w:val="a"/>
    <w:autoRedefine/>
    <w:semiHidden/>
    <w:rsid w:val="00645E3F"/>
    <w:pPr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semiHidden/>
    <w:rsid w:val="00645E3F"/>
    <w:pPr>
      <w:autoSpaceDE/>
      <w:autoSpaceDN/>
      <w:adjustRightInd/>
      <w:ind w:left="1400"/>
    </w:pPr>
  </w:style>
  <w:style w:type="paragraph" w:styleId="92">
    <w:name w:val="toc 9"/>
    <w:basedOn w:val="a"/>
    <w:next w:val="a"/>
    <w:autoRedefine/>
    <w:semiHidden/>
    <w:rsid w:val="00645E3F"/>
    <w:pPr>
      <w:autoSpaceDE/>
      <w:autoSpaceDN/>
      <w:adjustRightInd/>
      <w:ind w:left="1600"/>
    </w:pPr>
  </w:style>
  <w:style w:type="paragraph" w:customStyle="1" w:styleId="1a">
    <w:name w:val="ната1"/>
    <w:basedOn w:val="a"/>
    <w:rsid w:val="004E5948"/>
    <w:pPr>
      <w:autoSpaceDE/>
      <w:autoSpaceDN/>
      <w:adjustRightInd/>
      <w:spacing w:line="360" w:lineRule="auto"/>
      <w:jc w:val="both"/>
    </w:pPr>
    <w:rPr>
      <w:sz w:val="26"/>
      <w:lang w:eastAsia="en-US"/>
    </w:rPr>
  </w:style>
  <w:style w:type="paragraph" w:customStyle="1" w:styleId="literat">
    <w:name w:val="literat"/>
    <w:rsid w:val="004E5948"/>
    <w:pPr>
      <w:tabs>
        <w:tab w:val="left" w:pos="1695"/>
      </w:tabs>
      <w:snapToGrid w:val="0"/>
      <w:spacing w:before="113"/>
      <w:ind w:left="623" w:hanging="340"/>
    </w:pPr>
    <w:rPr>
      <w:color w:val="000000"/>
      <w:sz w:val="24"/>
    </w:rPr>
  </w:style>
  <w:style w:type="character" w:customStyle="1" w:styleId="FontStyle346">
    <w:name w:val="Font Style346"/>
    <w:basedOn w:val="a0"/>
    <w:rsid w:val="009B7B3A"/>
    <w:rPr>
      <w:rFonts w:ascii="Century Schoolbook" w:hAnsi="Century Schoolbook" w:cs="Century Schoolbook"/>
      <w:sz w:val="16"/>
      <w:szCs w:val="16"/>
    </w:rPr>
  </w:style>
  <w:style w:type="paragraph" w:customStyle="1" w:styleId="Style20">
    <w:name w:val="Style20"/>
    <w:basedOn w:val="a"/>
    <w:rsid w:val="009B7B3A"/>
    <w:pPr>
      <w:widowControl w:val="0"/>
      <w:spacing w:line="221" w:lineRule="exact"/>
      <w:ind w:firstLine="355"/>
      <w:jc w:val="both"/>
    </w:pPr>
    <w:rPr>
      <w:rFonts w:ascii="Century Schoolbook" w:hAnsi="Century Schoolbook"/>
      <w:sz w:val="24"/>
      <w:szCs w:val="24"/>
    </w:rPr>
  </w:style>
  <w:style w:type="character" w:customStyle="1" w:styleId="afffff0">
    <w:name w:val="Мой стиль Знак"/>
    <w:link w:val="afffff1"/>
    <w:rsid w:val="00393C22"/>
    <w:rPr>
      <w:rFonts w:ascii="Calibri" w:hAnsi="Calibri" w:cs="Calibri"/>
      <w:sz w:val="24"/>
      <w:szCs w:val="24"/>
    </w:rPr>
  </w:style>
  <w:style w:type="paragraph" w:customStyle="1" w:styleId="afffff1">
    <w:name w:val="Мой стиль"/>
    <w:basedOn w:val="a"/>
    <w:link w:val="afffff0"/>
    <w:rsid w:val="00393C22"/>
    <w:pPr>
      <w:autoSpaceDE/>
      <w:autoSpaceDN/>
      <w:adjustRightInd/>
      <w:spacing w:line="360" w:lineRule="auto"/>
      <w:jc w:val="both"/>
    </w:pPr>
    <w:rPr>
      <w:rFonts w:ascii="Calibri" w:hAnsi="Calibri"/>
      <w:sz w:val="24"/>
      <w:szCs w:val="24"/>
    </w:rPr>
  </w:style>
  <w:style w:type="paragraph" w:customStyle="1" w:styleId="normal">
    <w:name w:val="normal"/>
    <w:rsid w:val="00E90C5B"/>
    <w:pPr>
      <w:widowControl w:val="0"/>
    </w:pPr>
    <w:rPr>
      <w:rFonts w:ascii="Calibri" w:eastAsia="Calibri" w:hAnsi="Calibri" w:cs="Calibri"/>
      <w:color w:val="000000"/>
    </w:rPr>
  </w:style>
  <w:style w:type="paragraph" w:customStyle="1" w:styleId="TitleArticle">
    <w:name w:val="TitleArticle"/>
    <w:basedOn w:val="a"/>
    <w:rsid w:val="00F37648"/>
    <w:pPr>
      <w:autoSpaceDE/>
      <w:autoSpaceDN/>
      <w:adjustRightInd/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paragraph" w:customStyle="1" w:styleId="BodyL">
    <w:name w:val="BodyL."/>
    <w:basedOn w:val="a"/>
    <w:rsid w:val="00F37648"/>
    <w:pPr>
      <w:autoSpaceDE/>
      <w:autoSpaceDN/>
      <w:adjustRightInd/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Address">
    <w:name w:val="Address"/>
    <w:basedOn w:val="a"/>
    <w:rsid w:val="00F37648"/>
    <w:pPr>
      <w:autoSpaceDE/>
      <w:autoSpaceDN/>
      <w:adjustRightInd/>
      <w:spacing w:after="240"/>
      <w:ind w:firstLine="567"/>
      <w:jc w:val="center"/>
    </w:pPr>
    <w:rPr>
      <w:i/>
      <w:sz w:val="26"/>
      <w:lang w:eastAsia="en-US"/>
    </w:rPr>
  </w:style>
  <w:style w:type="paragraph" w:customStyle="1" w:styleId="Heading">
    <w:name w:val="Heading"/>
    <w:basedOn w:val="a"/>
    <w:next w:val="BodyL"/>
    <w:rsid w:val="00F37648"/>
    <w:pPr>
      <w:keepNext/>
      <w:autoSpaceDE/>
      <w:autoSpaceDN/>
      <w:adjustRightInd/>
      <w:spacing w:before="240" w:after="120" w:line="360" w:lineRule="auto"/>
      <w:jc w:val="center"/>
      <w:outlineLvl w:val="0"/>
    </w:pPr>
    <w:rPr>
      <w:caps/>
      <w:sz w:val="28"/>
      <w:lang w:eastAsia="en-US"/>
    </w:rPr>
  </w:style>
  <w:style w:type="paragraph" w:customStyle="1" w:styleId="Footnote">
    <w:name w:val="Footnote"/>
    <w:basedOn w:val="a"/>
    <w:rsid w:val="00F37648"/>
    <w:pPr>
      <w:autoSpaceDE/>
      <w:autoSpaceDN/>
      <w:adjustRightInd/>
    </w:pPr>
    <w:rPr>
      <w:lang w:eastAsia="en-US"/>
    </w:rPr>
  </w:style>
  <w:style w:type="paragraph" w:customStyle="1" w:styleId="Figure">
    <w:name w:val="Figure"/>
    <w:basedOn w:val="a"/>
    <w:rsid w:val="00F37648"/>
    <w:pPr>
      <w:numPr>
        <w:numId w:val="17"/>
      </w:numPr>
      <w:autoSpaceDE/>
      <w:autoSpaceDN/>
      <w:adjustRightInd/>
      <w:spacing w:before="120" w:after="120" w:line="360" w:lineRule="auto"/>
      <w:jc w:val="both"/>
    </w:pPr>
    <w:rPr>
      <w:sz w:val="24"/>
      <w:lang w:eastAsia="en-US"/>
    </w:rPr>
  </w:style>
  <w:style w:type="paragraph" w:customStyle="1" w:styleId="References">
    <w:name w:val="References"/>
    <w:basedOn w:val="a"/>
    <w:rsid w:val="00F37648"/>
    <w:pPr>
      <w:numPr>
        <w:numId w:val="18"/>
      </w:numPr>
      <w:autoSpaceDE/>
      <w:autoSpaceDN/>
      <w:adjustRightInd/>
      <w:spacing w:line="360" w:lineRule="auto"/>
      <w:jc w:val="both"/>
    </w:pPr>
    <w:rPr>
      <w:sz w:val="24"/>
      <w:lang w:eastAsia="en-US"/>
    </w:rPr>
  </w:style>
  <w:style w:type="paragraph" w:customStyle="1" w:styleId="Abstract">
    <w:name w:val="Abstract"/>
    <w:basedOn w:val="a"/>
    <w:rsid w:val="00F37648"/>
    <w:pPr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magbluetext1">
    <w:name w:val="mag_blue_text1"/>
    <w:basedOn w:val="a0"/>
    <w:rsid w:val="003F403E"/>
    <w:rPr>
      <w:b/>
      <w:bCs/>
      <w:color w:val="3869C8"/>
      <w:sz w:val="11"/>
      <w:szCs w:val="11"/>
    </w:rPr>
  </w:style>
  <w:style w:type="paragraph" w:customStyle="1" w:styleId="StyleTitleLeft005cm">
    <w:name w:val="Style Title + Left:  0.05 cm"/>
    <w:basedOn w:val="a5"/>
    <w:rsid w:val="00803C62"/>
    <w:pPr>
      <w:tabs>
        <w:tab w:val="clear" w:pos="284"/>
      </w:tabs>
      <w:autoSpaceDE/>
      <w:autoSpaceDN/>
      <w:spacing w:before="1588" w:after="567"/>
      <w:ind w:left="0" w:right="0"/>
      <w:jc w:val="left"/>
    </w:pPr>
    <w:rPr>
      <w:rFonts w:ascii="Times" w:hAnsi="Times"/>
      <w:sz w:val="34"/>
      <w:szCs w:val="20"/>
      <w:lang w:val="en-GB" w:eastAsia="en-US"/>
    </w:rPr>
  </w:style>
  <w:style w:type="paragraph" w:customStyle="1" w:styleId="Authors">
    <w:name w:val="Authors"/>
    <w:rsid w:val="00803C62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25mmIndent">
    <w:name w:val="25mmIndent"/>
    <w:rsid w:val="00803C62"/>
    <w:pPr>
      <w:ind w:left="1418"/>
    </w:pPr>
    <w:rPr>
      <w:rFonts w:ascii="Times" w:hAnsi="Times"/>
      <w:sz w:val="22"/>
      <w:szCs w:val="22"/>
      <w:lang w:val="en-US" w:eastAsia="en-US"/>
    </w:rPr>
  </w:style>
  <w:style w:type="paragraph" w:customStyle="1" w:styleId="BodyChar">
    <w:name w:val="Body Char"/>
    <w:link w:val="BodyCharChar"/>
    <w:rsid w:val="00803C62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BodyCharChar">
    <w:name w:val="Body Char Char"/>
    <w:link w:val="BodyChar"/>
    <w:rsid w:val="00803C62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Reference">
    <w:name w:val="Reference"/>
    <w:rsid w:val="00803C62"/>
    <w:pPr>
      <w:widowControl w:val="0"/>
      <w:tabs>
        <w:tab w:val="num" w:pos="0"/>
        <w:tab w:val="left" w:pos="567"/>
      </w:tabs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paragraph" w:customStyle="1" w:styleId="SPIEbodytext">
    <w:name w:val="SPIE body text"/>
    <w:basedOn w:val="a"/>
    <w:link w:val="SPIEbodytextCharChar"/>
    <w:rsid w:val="00803C62"/>
    <w:pPr>
      <w:autoSpaceDE/>
      <w:autoSpaceDN/>
      <w:adjustRightInd/>
      <w:spacing w:after="120"/>
      <w:jc w:val="both"/>
    </w:pPr>
    <w:rPr>
      <w:szCs w:val="24"/>
      <w:lang w:val="en-US" w:eastAsia="en-US"/>
    </w:rPr>
  </w:style>
  <w:style w:type="character" w:customStyle="1" w:styleId="SPIEbodytextCharChar">
    <w:name w:val="SPIE body text Char Char"/>
    <w:link w:val="SPIEbodytext"/>
    <w:rsid w:val="00803C62"/>
    <w:rPr>
      <w:szCs w:val="24"/>
      <w:lang w:val="en-US" w:eastAsia="en-US"/>
    </w:rPr>
  </w:style>
  <w:style w:type="paragraph" w:customStyle="1" w:styleId="afffff2">
    <w:name w:val="Мой"/>
    <w:basedOn w:val="ae"/>
    <w:link w:val="afffff3"/>
    <w:qFormat/>
    <w:rsid w:val="006C7305"/>
    <w:pPr>
      <w:spacing w:line="360" w:lineRule="auto"/>
      <w:ind w:firstLine="709"/>
    </w:pPr>
    <w:rPr>
      <w:rFonts w:eastAsia="Calibri"/>
      <w:bCs/>
      <w:i w:val="0"/>
      <w:iCs w:val="0"/>
      <w:sz w:val="26"/>
      <w:szCs w:val="26"/>
      <w:lang w:eastAsia="en-US"/>
    </w:rPr>
  </w:style>
  <w:style w:type="character" w:customStyle="1" w:styleId="afffff3">
    <w:name w:val="Мой Знак"/>
    <w:link w:val="afffff2"/>
    <w:rsid w:val="006C7305"/>
    <w:rPr>
      <w:rFonts w:eastAsia="Calibri"/>
      <w:bCs/>
      <w:sz w:val="26"/>
      <w:szCs w:val="26"/>
      <w:lang w:eastAsia="en-US"/>
    </w:rPr>
  </w:style>
  <w:style w:type="character" w:customStyle="1" w:styleId="190">
    <w:name w:val="Основной текст (19)_"/>
    <w:basedOn w:val="a0"/>
    <w:link w:val="191"/>
    <w:rsid w:val="009C456A"/>
    <w:rPr>
      <w:rFonts w:ascii="Consolas" w:eastAsia="Consolas" w:hAnsi="Consolas" w:cs="Consolas"/>
      <w:spacing w:val="-20"/>
      <w:sz w:val="26"/>
      <w:szCs w:val="26"/>
      <w:shd w:val="clear" w:color="auto" w:fill="FFFFFF"/>
    </w:rPr>
  </w:style>
  <w:style w:type="character" w:customStyle="1" w:styleId="1918pt0pt50">
    <w:name w:val="Основной текст (19) + 18 pt;Полужирный;Курсив;Интервал 0 pt;Масштаб 50%"/>
    <w:basedOn w:val="190"/>
    <w:rsid w:val="009C456A"/>
    <w:rPr>
      <w:b/>
      <w:bCs/>
      <w:i/>
      <w:iCs/>
      <w:color w:val="000000"/>
      <w:spacing w:val="0"/>
      <w:w w:val="50"/>
      <w:position w:val="0"/>
      <w:sz w:val="36"/>
      <w:szCs w:val="36"/>
      <w:lang w:val="ru-RU" w:eastAsia="ru-RU" w:bidi="ru-RU"/>
    </w:rPr>
  </w:style>
  <w:style w:type="paragraph" w:customStyle="1" w:styleId="191">
    <w:name w:val="Основной текст (19)"/>
    <w:basedOn w:val="a"/>
    <w:link w:val="190"/>
    <w:rsid w:val="009C456A"/>
    <w:pPr>
      <w:widowControl w:val="0"/>
      <w:shd w:val="clear" w:color="auto" w:fill="FFFFFF"/>
      <w:autoSpaceDE/>
      <w:autoSpaceDN/>
      <w:adjustRightInd/>
      <w:spacing w:line="482" w:lineRule="exact"/>
      <w:ind w:hanging="580"/>
    </w:pPr>
    <w:rPr>
      <w:rFonts w:ascii="Consolas" w:eastAsia="Consolas" w:hAnsi="Consolas" w:cs="Consolas"/>
      <w:spacing w:val="-20"/>
      <w:sz w:val="26"/>
      <w:szCs w:val="26"/>
    </w:rPr>
  </w:style>
  <w:style w:type="character" w:customStyle="1" w:styleId="19FranklinGothicDemi21pt0pt">
    <w:name w:val="Основной текст (19) + Franklin Gothic Demi;21 pt;Курсив;Интервал 0 pt"/>
    <w:basedOn w:val="190"/>
    <w:rsid w:val="009C456A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19MSReferenceSansSerif19pt0pt">
    <w:name w:val="Основной текст (19) + MS Reference Sans Serif;19 pt;Интервал 0 pt"/>
    <w:basedOn w:val="190"/>
    <w:rsid w:val="009C45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2">
    <w:name w:val="Основной текст (19) + Малые прописные"/>
    <w:basedOn w:val="190"/>
    <w:rsid w:val="009C456A"/>
    <w:rPr>
      <w:b w:val="0"/>
      <w:bCs w:val="0"/>
      <w:i w:val="0"/>
      <w:iCs w:val="0"/>
      <w:smallCaps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9Constantia16pt0pt">
    <w:name w:val="Основной текст (19) + Constantia;16 pt;Полужирный;Интервал 0 pt"/>
    <w:basedOn w:val="190"/>
    <w:rsid w:val="009C456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shorttext">
    <w:name w:val="short_text"/>
    <w:basedOn w:val="a0"/>
    <w:rsid w:val="00C24F77"/>
  </w:style>
  <w:style w:type="paragraph" w:customStyle="1" w:styleId="afffff4">
    <w:name w:val="Формула"/>
    <w:basedOn w:val="a"/>
    <w:autoRedefine/>
    <w:qFormat/>
    <w:rsid w:val="00C856AF"/>
    <w:pPr>
      <w:tabs>
        <w:tab w:val="center" w:pos="4536"/>
        <w:tab w:val="right" w:pos="9072"/>
      </w:tabs>
      <w:autoSpaceDE/>
      <w:autoSpaceDN/>
      <w:adjustRightInd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hlfld-contribauthor">
    <w:name w:val="hlfld-contribauthor"/>
    <w:basedOn w:val="a0"/>
    <w:rsid w:val="00E0060B"/>
  </w:style>
  <w:style w:type="character" w:customStyle="1" w:styleId="nlmxref-aff">
    <w:name w:val="nlm_xref-aff"/>
    <w:basedOn w:val="a0"/>
    <w:rsid w:val="00E0060B"/>
  </w:style>
  <w:style w:type="character" w:customStyle="1" w:styleId="citationyear">
    <w:name w:val="citation_year"/>
    <w:basedOn w:val="a0"/>
    <w:rsid w:val="00E0060B"/>
  </w:style>
  <w:style w:type="character" w:customStyle="1" w:styleId="citationvolume">
    <w:name w:val="citation_volume"/>
    <w:basedOn w:val="a0"/>
    <w:rsid w:val="00E0060B"/>
  </w:style>
  <w:style w:type="paragraph" w:styleId="afffff5">
    <w:name w:val="Subtitle"/>
    <w:basedOn w:val="a"/>
    <w:next w:val="a"/>
    <w:link w:val="afffff6"/>
    <w:uiPriority w:val="11"/>
    <w:qFormat/>
    <w:rsid w:val="00E0060B"/>
    <w:pPr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val="en-US" w:eastAsia="en-US" w:bidi="en-US"/>
    </w:rPr>
  </w:style>
  <w:style w:type="character" w:customStyle="1" w:styleId="afffff6">
    <w:name w:val="Подзаголовок Знак"/>
    <w:basedOn w:val="a0"/>
    <w:link w:val="afffff5"/>
    <w:uiPriority w:val="11"/>
    <w:rsid w:val="00E0060B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paragraph" w:styleId="28">
    <w:name w:val="Quote"/>
    <w:basedOn w:val="a"/>
    <w:next w:val="a"/>
    <w:link w:val="29"/>
    <w:uiPriority w:val="29"/>
    <w:qFormat/>
    <w:rsid w:val="00E0060B"/>
    <w:pPr>
      <w:autoSpaceDE/>
      <w:autoSpaceDN/>
      <w:adjustRightInd/>
      <w:spacing w:after="200" w:line="252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E0060B"/>
    <w:rPr>
      <w:rFonts w:ascii="Cambria" w:eastAsia="Times New Roman" w:hAnsi="Cambria" w:cs="Times New Roman"/>
      <w:i/>
      <w:iCs/>
      <w:sz w:val="22"/>
      <w:szCs w:val="22"/>
      <w:lang w:val="en-US" w:eastAsia="en-US" w:bidi="en-US"/>
    </w:rPr>
  </w:style>
  <w:style w:type="paragraph" w:styleId="afffff7">
    <w:name w:val="Intense Quote"/>
    <w:basedOn w:val="a"/>
    <w:next w:val="a"/>
    <w:link w:val="afffff8"/>
    <w:uiPriority w:val="30"/>
    <w:qFormat/>
    <w:rsid w:val="00E0060B"/>
    <w:pPr>
      <w:pBdr>
        <w:top w:val="dotted" w:sz="2" w:space="10" w:color="632423"/>
        <w:bottom w:val="dotted" w:sz="2" w:space="4" w:color="632423"/>
      </w:pBdr>
      <w:autoSpaceDE/>
      <w:autoSpaceDN/>
      <w:adjustRightInd/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lang w:val="en-US" w:eastAsia="en-US" w:bidi="en-US"/>
    </w:rPr>
  </w:style>
  <w:style w:type="character" w:customStyle="1" w:styleId="afffff8">
    <w:name w:val="Выделенная цитата Знак"/>
    <w:basedOn w:val="a0"/>
    <w:link w:val="afffff7"/>
    <w:uiPriority w:val="30"/>
    <w:rsid w:val="00E0060B"/>
    <w:rPr>
      <w:rFonts w:ascii="Cambria" w:eastAsia="Times New Roman" w:hAnsi="Cambria" w:cs="Times New Roman"/>
      <w:caps/>
      <w:color w:val="622423"/>
      <w:spacing w:val="5"/>
      <w:lang w:val="en-US" w:eastAsia="en-US" w:bidi="en-US"/>
    </w:rPr>
  </w:style>
  <w:style w:type="character" w:styleId="afffff9">
    <w:name w:val="Subtle Emphasis"/>
    <w:uiPriority w:val="19"/>
    <w:qFormat/>
    <w:rsid w:val="00E0060B"/>
    <w:rPr>
      <w:i/>
      <w:iCs/>
    </w:rPr>
  </w:style>
  <w:style w:type="character" w:styleId="afffffa">
    <w:name w:val="Intense Emphasis"/>
    <w:uiPriority w:val="21"/>
    <w:qFormat/>
    <w:rsid w:val="00E0060B"/>
    <w:rPr>
      <w:i/>
      <w:iCs/>
      <w:caps/>
      <w:spacing w:val="10"/>
      <w:sz w:val="20"/>
      <w:szCs w:val="20"/>
    </w:rPr>
  </w:style>
  <w:style w:type="character" w:styleId="afffffb">
    <w:name w:val="Subtle Reference"/>
    <w:basedOn w:val="a0"/>
    <w:uiPriority w:val="31"/>
    <w:qFormat/>
    <w:rsid w:val="00E0060B"/>
    <w:rPr>
      <w:rFonts w:ascii="Calibri" w:eastAsia="Times New Roman" w:hAnsi="Calibri" w:cs="Times New Roman"/>
      <w:i/>
      <w:iCs/>
      <w:color w:val="622423"/>
    </w:rPr>
  </w:style>
  <w:style w:type="character" w:styleId="afffffc">
    <w:name w:val="Intense Reference"/>
    <w:uiPriority w:val="32"/>
    <w:qFormat/>
    <w:rsid w:val="00E0060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d">
    <w:name w:val="Book Title"/>
    <w:uiPriority w:val="33"/>
    <w:qFormat/>
    <w:rsid w:val="00E0060B"/>
    <w:rPr>
      <w:caps/>
      <w:color w:val="622423"/>
      <w:spacing w:val="5"/>
      <w:u w:color="622423"/>
    </w:rPr>
  </w:style>
  <w:style w:type="character" w:customStyle="1" w:styleId="bold">
    <w:name w:val="bold"/>
    <w:basedOn w:val="a0"/>
    <w:rsid w:val="00E0060B"/>
  </w:style>
  <w:style w:type="character" w:customStyle="1" w:styleId="doi-field">
    <w:name w:val="doi-field"/>
    <w:basedOn w:val="a0"/>
    <w:rsid w:val="00E0060B"/>
  </w:style>
  <w:style w:type="character" w:customStyle="1" w:styleId="name">
    <w:name w:val="name"/>
    <w:basedOn w:val="a0"/>
    <w:rsid w:val="00E0060B"/>
  </w:style>
  <w:style w:type="character" w:customStyle="1" w:styleId="surname">
    <w:name w:val="surname"/>
    <w:basedOn w:val="a0"/>
    <w:rsid w:val="00E0060B"/>
  </w:style>
  <w:style w:type="character" w:customStyle="1" w:styleId="given-names">
    <w:name w:val="given-names"/>
    <w:basedOn w:val="a0"/>
    <w:rsid w:val="00E0060B"/>
  </w:style>
  <w:style w:type="character" w:customStyle="1" w:styleId="wmi-callto">
    <w:name w:val="wmi-callto"/>
    <w:basedOn w:val="a0"/>
    <w:rsid w:val="00E0060B"/>
  </w:style>
  <w:style w:type="character" w:customStyle="1" w:styleId="MTConvertedEquation">
    <w:name w:val="MTConvertedEquation"/>
    <w:basedOn w:val="a0"/>
    <w:rsid w:val="007A5173"/>
    <w:rPr>
      <w:b/>
      <w:color w:val="0000FF"/>
      <w:sz w:val="32"/>
      <w:szCs w:val="32"/>
    </w:rPr>
  </w:style>
  <w:style w:type="paragraph" w:customStyle="1" w:styleId="Author">
    <w:name w:val="Author"/>
    <w:basedOn w:val="a"/>
    <w:rsid w:val="00996A09"/>
    <w:pPr>
      <w:autoSpaceDE/>
      <w:autoSpaceDN/>
      <w:adjustRightInd/>
      <w:spacing w:before="120" w:after="120" w:line="360" w:lineRule="auto"/>
      <w:ind w:firstLine="567"/>
      <w:jc w:val="center"/>
    </w:pPr>
    <w:rPr>
      <w:b/>
      <w:sz w:val="28"/>
      <w:lang w:eastAsia="en-US"/>
    </w:rPr>
  </w:style>
  <w:style w:type="paragraph" w:customStyle="1" w:styleId="2Authors">
    <w:name w:val="2_Authors"/>
    <w:next w:val="a"/>
    <w:rsid w:val="00F34F2E"/>
    <w:pPr>
      <w:spacing w:before="240"/>
      <w:jc w:val="center"/>
    </w:pPr>
    <w:rPr>
      <w:b/>
      <w:sz w:val="22"/>
      <w:lang w:val="fr-FR" w:eastAsia="en-US"/>
    </w:rPr>
  </w:style>
  <w:style w:type="character" w:customStyle="1" w:styleId="title-text">
    <w:name w:val="title-text"/>
    <w:basedOn w:val="a0"/>
    <w:rsid w:val="00D250AF"/>
  </w:style>
  <w:style w:type="character" w:customStyle="1" w:styleId="mjxassistivemathml">
    <w:name w:val="mjx_assistive_mathml"/>
    <w:basedOn w:val="a0"/>
    <w:rsid w:val="00D25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C957-B7AA-4F91-89E1-DBC7C07E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2166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vt:lpstr>
    </vt:vector>
  </TitlesOfParts>
  <Company>Home</Company>
  <LinksUpToDate>false</LinksUpToDate>
  <CharactersWithSpaces>14299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dc:title>
  <dc:creator>s-ejic</dc:creator>
  <cp:lastModifiedBy>C</cp:lastModifiedBy>
  <cp:revision>13</cp:revision>
  <cp:lastPrinted>2024-11-11T12:08:00Z</cp:lastPrinted>
  <dcterms:created xsi:type="dcterms:W3CDTF">2024-10-21T08:54:00Z</dcterms:created>
  <dcterms:modified xsi:type="dcterms:W3CDTF">2024-11-11T12:09:00Z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