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BF" w:rsidRPr="00505E3F" w:rsidRDefault="003465BF" w:rsidP="00505E3F">
      <w:pPr>
        <w:spacing w:before="480" w:after="480"/>
        <w:jc w:val="center"/>
        <w:rPr>
          <w:b/>
          <w:color w:val="000000" w:themeColor="text1"/>
          <w:sz w:val="32"/>
        </w:rPr>
      </w:pPr>
      <w:r w:rsidRPr="00505E3F">
        <w:rPr>
          <w:b/>
          <w:color w:val="000000" w:themeColor="text1"/>
          <w:sz w:val="32"/>
        </w:rPr>
        <w:t xml:space="preserve">Тематический указатель статей, </w:t>
      </w:r>
      <w:r w:rsidR="00140B07" w:rsidRPr="00505E3F">
        <w:rPr>
          <w:b/>
          <w:color w:val="000000" w:themeColor="text1"/>
          <w:sz w:val="32"/>
        </w:rPr>
        <w:br/>
      </w:r>
      <w:r w:rsidRPr="00505E3F">
        <w:rPr>
          <w:b/>
          <w:color w:val="000000" w:themeColor="text1"/>
          <w:sz w:val="32"/>
        </w:rPr>
        <w:t>опубликованных в 20</w:t>
      </w:r>
      <w:r w:rsidR="00BC7789" w:rsidRPr="00505E3F">
        <w:rPr>
          <w:b/>
          <w:color w:val="000000" w:themeColor="text1"/>
          <w:sz w:val="32"/>
        </w:rPr>
        <w:t>20</w:t>
      </w:r>
      <w:r w:rsidRPr="00505E3F">
        <w:rPr>
          <w:b/>
          <w:color w:val="000000" w:themeColor="text1"/>
          <w:sz w:val="32"/>
        </w:rPr>
        <w:t xml:space="preserve"> году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Фундаментальные исследования</w:t>
      </w:r>
    </w:p>
    <w:p w:rsidR="00BC7789" w:rsidRPr="00505E3F" w:rsidRDefault="004C6489" w:rsidP="00505E3F">
      <w:pPr>
        <w:mirrorIndents/>
        <w:jc w:val="both"/>
        <w:rPr>
          <w:b/>
          <w:i/>
          <w:color w:val="000000" w:themeColor="text1"/>
          <w:sz w:val="22"/>
          <w:szCs w:val="22"/>
        </w:rPr>
      </w:pPr>
      <w:r w:rsidRPr="00505E3F">
        <w:rPr>
          <w:b/>
          <w:i/>
          <w:iCs/>
          <w:color w:val="000000" w:themeColor="text1"/>
          <w:sz w:val="22"/>
          <w:szCs w:val="22"/>
        </w:rPr>
        <w:t xml:space="preserve">Гузатов Д.В., Гапоненко С.В., Тевель О.И. </w:t>
      </w:r>
      <w:r w:rsidRPr="00505E3F">
        <w:rPr>
          <w:color w:val="000000" w:themeColor="text1"/>
          <w:sz w:val="22"/>
          <w:szCs w:val="22"/>
        </w:rPr>
        <w:t xml:space="preserve">Возможное </w:t>
      </w:r>
      <w:r w:rsidRPr="00505E3F">
        <w:rPr>
          <w:rFonts w:eastAsia="Calibri"/>
          <w:color w:val="000000" w:themeColor="text1"/>
          <w:sz w:val="22"/>
          <w:szCs w:val="22"/>
        </w:rPr>
        <w:t>увеличение скорости</w:t>
      </w:r>
      <w:r w:rsidRPr="00505E3F">
        <w:rPr>
          <w:color w:val="000000" w:themeColor="text1"/>
          <w:sz w:val="22"/>
          <w:szCs w:val="22"/>
        </w:rPr>
        <w:t xml:space="preserve"> модуляции свет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>диодов в беспроводных оптических сетях передачи данных с помощью металлических наноч</w:t>
      </w:r>
      <w:r w:rsidRPr="00505E3F">
        <w:rPr>
          <w:color w:val="000000" w:themeColor="text1"/>
          <w:sz w:val="22"/>
          <w:szCs w:val="22"/>
        </w:rPr>
        <w:t>а</w:t>
      </w:r>
      <w:r w:rsidRPr="00505E3F">
        <w:rPr>
          <w:color w:val="000000" w:themeColor="text1"/>
          <w:sz w:val="22"/>
          <w:szCs w:val="22"/>
        </w:rPr>
        <w:t>стиц с диэлектрической оболочкой.</w:t>
      </w:r>
      <w:r w:rsidRPr="00505E3F">
        <w:rPr>
          <w:color w:val="000000" w:themeColor="text1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25, № 2, с. 103</w:t>
      </w:r>
      <w:r w:rsidR="00F241CD">
        <w:rPr>
          <w:b/>
          <w:color w:val="000000" w:themeColor="text1"/>
          <w:sz w:val="22"/>
          <w:szCs w:val="22"/>
        </w:rPr>
        <w:t>–113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9E5543" w:rsidRPr="00505E3F" w:rsidRDefault="001A2CAA" w:rsidP="00505E3F">
      <w:pPr>
        <w:mirrorIndents/>
        <w:jc w:val="both"/>
        <w:rPr>
          <w:b/>
          <w:i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Лавров И.В. </w:t>
      </w:r>
      <w:r w:rsidRPr="00505E3F">
        <w:rPr>
          <w:color w:val="000000" w:themeColor="text1"/>
          <w:sz w:val="22"/>
          <w:szCs w:val="22"/>
        </w:rPr>
        <w:t>Метод прогнозирования эффективной проводимости текстурированных поликр</w:t>
      </w:r>
      <w:r w:rsidRPr="00505E3F">
        <w:rPr>
          <w:color w:val="000000" w:themeColor="text1"/>
          <w:sz w:val="22"/>
          <w:szCs w:val="22"/>
        </w:rPr>
        <w:t>и</w:t>
      </w:r>
      <w:r w:rsidRPr="00505E3F">
        <w:rPr>
          <w:color w:val="000000" w:themeColor="text1"/>
          <w:sz w:val="22"/>
          <w:szCs w:val="22"/>
        </w:rPr>
        <w:t>сталлов с учетом межкристаллитных промежутков.</w:t>
      </w:r>
      <w:r w:rsidRPr="00505E3F">
        <w:rPr>
          <w:color w:val="000000" w:themeColor="text1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 xml:space="preserve">Т. 25, № </w:t>
      </w:r>
      <w:r w:rsidR="00F71C83" w:rsidRPr="00505E3F">
        <w:rPr>
          <w:b/>
          <w:color w:val="000000" w:themeColor="text1"/>
          <w:sz w:val="22"/>
          <w:szCs w:val="22"/>
        </w:rPr>
        <w:t>4</w:t>
      </w:r>
      <w:r w:rsidRPr="00505E3F">
        <w:rPr>
          <w:b/>
          <w:color w:val="000000" w:themeColor="text1"/>
          <w:sz w:val="22"/>
          <w:szCs w:val="22"/>
        </w:rPr>
        <w:t>, с. 299</w:t>
      </w:r>
      <w:r w:rsidR="00F241CD">
        <w:rPr>
          <w:b/>
          <w:color w:val="000000" w:themeColor="text1"/>
          <w:sz w:val="22"/>
          <w:szCs w:val="22"/>
        </w:rPr>
        <w:t>–309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Материалы электроники</w:t>
      </w:r>
    </w:p>
    <w:p w:rsidR="00591365" w:rsidRPr="00505E3F" w:rsidRDefault="00591365" w:rsidP="00505E3F">
      <w:pPr>
        <w:mirrorIndents/>
        <w:jc w:val="both"/>
        <w:rPr>
          <w:b/>
          <w:i/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Браже Р.А., Долгов</w:t>
      </w:r>
      <w:r w:rsidRPr="00505E3F">
        <w:rPr>
          <w:b/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Д.А. </w:t>
      </w:r>
      <w:r w:rsidRPr="00505E3F">
        <w:rPr>
          <w:color w:val="000000" w:themeColor="text1"/>
          <w:sz w:val="22"/>
          <w:szCs w:val="22"/>
        </w:rPr>
        <w:t xml:space="preserve">Метод определения упругих характеристик графена и других </w:t>
      </w:r>
      <w:r w:rsidR="00BC51EE">
        <w:rPr>
          <w:color w:val="000000" w:themeColor="text1"/>
          <w:sz w:val="22"/>
          <w:szCs w:val="22"/>
        </w:rPr>
        <w:br/>
      </w:r>
      <w:r w:rsidRPr="00505E3F">
        <w:rPr>
          <w:color w:val="000000" w:themeColor="text1"/>
          <w:sz w:val="22"/>
          <w:szCs w:val="22"/>
        </w:rPr>
        <w:t>2D</w:t>
      </w:r>
      <w:r w:rsidR="00BC51EE">
        <w:rPr>
          <w:color w:val="000000" w:themeColor="text1"/>
          <w:sz w:val="22"/>
          <w:szCs w:val="22"/>
        </w:rPr>
        <w:t>-</w:t>
      </w:r>
      <w:r w:rsidRPr="00505E3F">
        <w:rPr>
          <w:color w:val="000000" w:themeColor="text1"/>
          <w:sz w:val="22"/>
          <w:szCs w:val="22"/>
        </w:rPr>
        <w:t>н</w:t>
      </w:r>
      <w:r w:rsidRPr="00505E3F">
        <w:rPr>
          <w:color w:val="000000" w:themeColor="text1"/>
          <w:sz w:val="22"/>
          <w:szCs w:val="22"/>
        </w:rPr>
        <w:t>а</w:t>
      </w:r>
      <w:r w:rsidRPr="00505E3F">
        <w:rPr>
          <w:color w:val="000000" w:themeColor="text1"/>
          <w:sz w:val="22"/>
          <w:szCs w:val="22"/>
        </w:rPr>
        <w:t>ноаллотропов.</w:t>
      </w:r>
      <w:r w:rsidRPr="00505E3F">
        <w:rPr>
          <w:color w:val="000000" w:themeColor="text1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25, № 1, с. 7</w:t>
      </w:r>
      <w:r w:rsidR="00F241CD">
        <w:rPr>
          <w:b/>
          <w:color w:val="000000" w:themeColor="text1"/>
          <w:sz w:val="22"/>
          <w:szCs w:val="22"/>
        </w:rPr>
        <w:t>–18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mirrorIndents/>
        <w:jc w:val="both"/>
        <w:rPr>
          <w:b/>
          <w:i/>
          <w:color w:val="000000" w:themeColor="text1"/>
          <w:sz w:val="22"/>
          <w:szCs w:val="22"/>
        </w:rPr>
      </w:pPr>
      <w:r w:rsidRPr="00505E3F">
        <w:rPr>
          <w:b/>
          <w:i/>
          <w:iCs/>
          <w:color w:val="000000" w:themeColor="text1"/>
          <w:sz w:val="22"/>
          <w:szCs w:val="22"/>
        </w:rPr>
        <w:t xml:space="preserve">Федянина М.Е., Лазаренко П.И., Воробьев Ю.В., Козюхин С.А., Дедкова А.А., Якубов А.О., Левицкий В.С., Сагунова И.В., Шерченков А.А. </w:t>
      </w:r>
      <w:r w:rsidRPr="00505E3F">
        <w:rPr>
          <w:color w:val="000000" w:themeColor="text1"/>
          <w:sz w:val="22"/>
          <w:szCs w:val="22"/>
        </w:rPr>
        <w:t>Влияние степени кристалличности на диспе</w:t>
      </w:r>
      <w:r w:rsidRPr="00505E3F">
        <w:rPr>
          <w:color w:val="000000" w:themeColor="text1"/>
          <w:sz w:val="22"/>
          <w:szCs w:val="22"/>
        </w:rPr>
        <w:t>р</w:t>
      </w:r>
      <w:r w:rsidRPr="00505E3F">
        <w:rPr>
          <w:color w:val="000000" w:themeColor="text1"/>
          <w:sz w:val="22"/>
          <w:szCs w:val="22"/>
        </w:rPr>
        <w:t>сию оптических параметров тонких пленок фазовой памяти Ge</w:t>
      </w:r>
      <w:r w:rsidRPr="00505E3F">
        <w:rPr>
          <w:color w:val="000000" w:themeColor="text1"/>
          <w:sz w:val="22"/>
          <w:szCs w:val="22"/>
          <w:vertAlign w:val="subscript"/>
        </w:rPr>
        <w:t>2</w:t>
      </w:r>
      <w:r w:rsidRPr="00505E3F">
        <w:rPr>
          <w:color w:val="000000" w:themeColor="text1"/>
          <w:sz w:val="22"/>
          <w:szCs w:val="22"/>
        </w:rPr>
        <w:t>Sb</w:t>
      </w:r>
      <w:r w:rsidRPr="00505E3F">
        <w:rPr>
          <w:color w:val="000000" w:themeColor="text1"/>
          <w:sz w:val="22"/>
          <w:szCs w:val="22"/>
          <w:vertAlign w:val="subscript"/>
        </w:rPr>
        <w:t>2</w:t>
      </w:r>
      <w:r w:rsidRPr="00505E3F">
        <w:rPr>
          <w:color w:val="000000" w:themeColor="text1"/>
          <w:sz w:val="22"/>
          <w:szCs w:val="22"/>
        </w:rPr>
        <w:t>Te</w:t>
      </w:r>
      <w:r w:rsidRPr="00505E3F">
        <w:rPr>
          <w:color w:val="000000" w:themeColor="text1"/>
          <w:sz w:val="22"/>
          <w:szCs w:val="22"/>
          <w:vertAlign w:val="subscript"/>
        </w:rPr>
        <w:t>5</w:t>
      </w:r>
      <w:r w:rsidRPr="00505E3F">
        <w:rPr>
          <w:color w:val="000000" w:themeColor="text1"/>
          <w:sz w:val="22"/>
          <w:szCs w:val="22"/>
        </w:rPr>
        <w:t>.</w:t>
      </w:r>
      <w:r w:rsidRPr="00505E3F">
        <w:rPr>
          <w:color w:val="000000" w:themeColor="text1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Т. 25, № 3, с. 203</w:t>
      </w:r>
      <w:r w:rsidR="00F241CD">
        <w:rPr>
          <w:b/>
          <w:color w:val="000000" w:themeColor="text1"/>
          <w:sz w:val="22"/>
          <w:szCs w:val="22"/>
        </w:rPr>
        <w:t>–218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Технологические процессы и маршруты</w:t>
      </w:r>
    </w:p>
    <w:p w:rsidR="00591365" w:rsidRPr="00505E3F" w:rsidRDefault="00591365" w:rsidP="00505E3F">
      <w:pPr>
        <w:jc w:val="both"/>
        <w:rPr>
          <w:color w:val="000000" w:themeColor="text1"/>
          <w:kern w:val="2"/>
          <w:sz w:val="22"/>
          <w:szCs w:val="22"/>
          <w:lang w:eastAsia="zh-CN"/>
        </w:rPr>
      </w:pPr>
      <w:r w:rsidRPr="00505E3F">
        <w:rPr>
          <w:b/>
          <w:i/>
          <w:color w:val="000000" w:themeColor="text1"/>
          <w:kern w:val="2"/>
          <w:sz w:val="22"/>
          <w:szCs w:val="22"/>
          <w:lang w:eastAsia="zh-CN"/>
        </w:rPr>
        <w:t>Афанасьев А.В., Ильин В.А., Лучинин В.В., Решанов С.А.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 xml:space="preserve"> Анализ эпитаксии карбида кремния из газовой фазы как базового процесса в технологии силовой электроники.</w:t>
      </w:r>
      <w:r w:rsidR="00F241CD">
        <w:rPr>
          <w:color w:val="000000" w:themeColor="text1"/>
          <w:kern w:val="2"/>
          <w:sz w:val="22"/>
          <w:szCs w:val="22"/>
          <w:lang w:eastAsia="zh-CN"/>
        </w:rPr>
        <w:t xml:space="preserve"> Обзор.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 xml:space="preserve">Т. 25, № 6, </w:t>
      </w:r>
      <w:r w:rsidR="00F241CD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с. </w:t>
      </w:r>
      <w:r w:rsidR="00F241CD">
        <w:rPr>
          <w:b/>
          <w:color w:val="000000" w:themeColor="text1"/>
          <w:sz w:val="22"/>
          <w:szCs w:val="22"/>
        </w:rPr>
        <w:t>483–496.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kern w:val="2"/>
          <w:sz w:val="22"/>
          <w:szCs w:val="22"/>
          <w:lang w:eastAsia="zh-CN"/>
        </w:rPr>
        <w:t>Белостоцкая С.О., Кузнецов Е.В., Рыбачек Е.Н., Губанова</w:t>
      </w:r>
      <w:r w:rsidRPr="00505E3F">
        <w:rPr>
          <w:b/>
          <w:color w:val="000000" w:themeColor="text1"/>
          <w:sz w:val="22"/>
          <w:szCs w:val="22"/>
          <w:lang w:eastAsia="zh-CN"/>
        </w:rPr>
        <w:t xml:space="preserve"> </w:t>
      </w:r>
      <w:r w:rsidRPr="00505E3F">
        <w:rPr>
          <w:b/>
          <w:i/>
          <w:color w:val="000000" w:themeColor="text1"/>
          <w:kern w:val="2"/>
          <w:sz w:val="22"/>
          <w:szCs w:val="22"/>
          <w:lang w:eastAsia="zh-CN"/>
        </w:rPr>
        <w:t xml:space="preserve">О.В. </w:t>
      </w:r>
      <w:r w:rsidRPr="00505E3F">
        <w:rPr>
          <w:color w:val="000000" w:themeColor="text1"/>
          <w:sz w:val="22"/>
          <w:szCs w:val="22"/>
          <w:lang w:eastAsia="zh-CN"/>
        </w:rPr>
        <w:t xml:space="preserve">Латеральная рекристаллизация наноструктур аморфного кремния с использованием силицида никеля. </w:t>
      </w:r>
      <w:r w:rsidRPr="00505E3F">
        <w:rPr>
          <w:b/>
          <w:color w:val="000000" w:themeColor="text1"/>
          <w:sz w:val="22"/>
          <w:szCs w:val="22"/>
        </w:rPr>
        <w:t>Т. 25, № 1, с. 19</w:t>
      </w:r>
      <w:r w:rsidR="00F241CD">
        <w:rPr>
          <w:b/>
          <w:color w:val="000000" w:themeColor="text1"/>
          <w:sz w:val="22"/>
          <w:szCs w:val="22"/>
        </w:rPr>
        <w:t>–30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kern w:val="2"/>
          <w:sz w:val="22"/>
          <w:szCs w:val="22"/>
          <w:lang w:eastAsia="zh-CN"/>
        </w:rPr>
      </w:pPr>
      <w:r w:rsidRPr="00505E3F">
        <w:rPr>
          <w:b/>
          <w:i/>
          <w:color w:val="000000" w:themeColor="text1"/>
          <w:kern w:val="2"/>
          <w:sz w:val="22"/>
          <w:szCs w:val="22"/>
          <w:lang w:eastAsia="zh-CN"/>
        </w:rPr>
        <w:t>Воробьев А.В., Жора В.Д., Плис Н.И., Тимошенков С.П.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 xml:space="preserve"> Исследование влияния технологич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>е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 xml:space="preserve">ских факторов на характеристики гибких безадгезивных фольгированных диэлектриков.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F241CD">
        <w:rPr>
          <w:b/>
          <w:color w:val="000000" w:themeColor="text1"/>
          <w:sz w:val="22"/>
          <w:szCs w:val="22"/>
        </w:rPr>
        <w:t>505–516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Новак А.В., Новак</w:t>
      </w:r>
      <w:r w:rsidRPr="00505E3F">
        <w:rPr>
          <w:b/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В.Р. </w:t>
      </w:r>
      <w:r w:rsidRPr="00505E3F">
        <w:rPr>
          <w:color w:val="000000" w:themeColor="text1"/>
          <w:sz w:val="22"/>
          <w:szCs w:val="22"/>
        </w:rPr>
        <w:t xml:space="preserve">Исследование процесса электрохимического стоп-травления кремния при изготовлении кантилеверов. </w:t>
      </w:r>
      <w:r w:rsidRPr="00505E3F">
        <w:rPr>
          <w:b/>
          <w:color w:val="000000" w:themeColor="text1"/>
          <w:sz w:val="22"/>
          <w:szCs w:val="22"/>
        </w:rPr>
        <w:t>Т. 25, № 1, с. 31</w:t>
      </w:r>
      <w:r w:rsidR="00F241CD">
        <w:rPr>
          <w:b/>
          <w:color w:val="000000" w:themeColor="text1"/>
          <w:sz w:val="22"/>
          <w:szCs w:val="22"/>
        </w:rPr>
        <w:t>–39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kern w:val="2"/>
          <w:sz w:val="22"/>
          <w:szCs w:val="22"/>
          <w:lang w:eastAsia="zh-CN"/>
        </w:rPr>
        <w:t>Силаев И.В., Гончаров И.Н., Магкоев Т.Т., Радченко Т.И.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 xml:space="preserve"> Метод и реализация высокоэффе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>к</w:t>
      </w:r>
      <w:r w:rsidRPr="00505E3F">
        <w:rPr>
          <w:color w:val="000000" w:themeColor="text1"/>
          <w:kern w:val="2"/>
          <w:sz w:val="22"/>
          <w:szCs w:val="22"/>
          <w:lang w:eastAsia="zh-CN"/>
        </w:rPr>
        <w:t xml:space="preserve">тивной диагностики формы электронного зонда растрового электронного микроскопа. </w:t>
      </w:r>
      <w:r w:rsidRPr="00505E3F">
        <w:rPr>
          <w:b/>
          <w:color w:val="000000" w:themeColor="text1"/>
          <w:sz w:val="22"/>
          <w:szCs w:val="22"/>
        </w:rPr>
        <w:t xml:space="preserve">Т. 25, </w:t>
      </w:r>
      <w:r w:rsidR="00F241CD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 xml:space="preserve">№ 6, с. </w:t>
      </w:r>
      <w:r w:rsidR="00F241CD">
        <w:rPr>
          <w:b/>
          <w:color w:val="000000" w:themeColor="text1"/>
          <w:sz w:val="22"/>
          <w:szCs w:val="22"/>
        </w:rPr>
        <w:t>497–504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Элементы интегральной электроники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  <w:lang w:eastAsia="zh-CN"/>
        </w:rPr>
        <w:t xml:space="preserve">Асаёнок М.А., Зеневич А.О., Новиков Е.В. </w:t>
      </w:r>
      <w:r w:rsidRPr="00505E3F">
        <w:rPr>
          <w:color w:val="000000" w:themeColor="text1"/>
          <w:sz w:val="22"/>
          <w:szCs w:val="22"/>
          <w:lang w:eastAsia="zh-CN"/>
        </w:rPr>
        <w:t xml:space="preserve">Исследование возможности использования </w:t>
      </w:r>
      <w:r w:rsidRPr="00505E3F">
        <w:rPr>
          <w:color w:val="000000" w:themeColor="text1"/>
          <w:sz w:val="22"/>
          <w:szCs w:val="22"/>
          <w:lang w:eastAsia="zh-CN"/>
        </w:rPr>
        <w:br/>
        <w:t>кремниевых фотоэлектронных умножителей для создания генераторов случайных числовых последовательностей.</w:t>
      </w:r>
      <w:r w:rsidRPr="00505E3F">
        <w:rPr>
          <w:b/>
          <w:color w:val="000000" w:themeColor="text1"/>
          <w:sz w:val="22"/>
          <w:szCs w:val="22"/>
        </w:rPr>
        <w:t xml:space="preserve"> Т. 25, № 2, с. 114</w:t>
      </w:r>
      <w:r w:rsidR="00F241CD">
        <w:rPr>
          <w:b/>
          <w:color w:val="000000" w:themeColor="text1"/>
          <w:sz w:val="22"/>
          <w:szCs w:val="22"/>
        </w:rPr>
        <w:t>–122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rFonts w:eastAsia="Calibri"/>
          <w:b/>
          <w:bCs/>
          <w:i/>
          <w:iCs/>
          <w:color w:val="000000" w:themeColor="text1"/>
          <w:sz w:val="22"/>
          <w:szCs w:val="22"/>
        </w:rPr>
        <w:t xml:space="preserve">Браже Р.А., Долгов Д.А. </w:t>
      </w:r>
      <w:r w:rsidRPr="00505E3F">
        <w:rPr>
          <w:color w:val="000000" w:themeColor="text1"/>
          <w:sz w:val="22"/>
          <w:szCs w:val="22"/>
        </w:rPr>
        <w:t xml:space="preserve">Плазмон-акустические преобразователи на структурах графен – </w:t>
      </w:r>
      <w:r w:rsidR="00BC51EE">
        <w:rPr>
          <w:color w:val="000000" w:themeColor="text1"/>
          <w:sz w:val="22"/>
          <w:szCs w:val="22"/>
        </w:rPr>
        <w:br/>
      </w:r>
      <w:r w:rsidRPr="00505E3F">
        <w:rPr>
          <w:color w:val="000000" w:themeColor="text1"/>
          <w:sz w:val="22"/>
          <w:szCs w:val="22"/>
        </w:rPr>
        <w:t>2D нитрид бора для терагерцового диапазона частот.</w:t>
      </w:r>
      <w:r w:rsidRPr="00505E3F">
        <w:rPr>
          <w:b/>
          <w:color w:val="000000" w:themeColor="text1"/>
          <w:sz w:val="22"/>
          <w:szCs w:val="22"/>
        </w:rPr>
        <w:t xml:space="preserve"> Т. 25, № 2, с. 145</w:t>
      </w:r>
      <w:r w:rsidR="00F241CD">
        <w:rPr>
          <w:b/>
          <w:color w:val="000000" w:themeColor="text1"/>
          <w:sz w:val="22"/>
          <w:szCs w:val="22"/>
        </w:rPr>
        <w:t>–154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Гончаров И.Н., Козырев Е.Н., Тваури И.В. </w:t>
      </w:r>
      <w:r w:rsidRPr="00505E3F">
        <w:rPr>
          <w:color w:val="000000" w:themeColor="text1"/>
          <w:sz w:val="22"/>
          <w:szCs w:val="22"/>
        </w:rPr>
        <w:t>Моделирование процессов электронного усиления в каналах умножителей на пористых структурах оксида алюминия.</w:t>
      </w:r>
      <w:r w:rsidRPr="00505E3F">
        <w:rPr>
          <w:b/>
          <w:color w:val="000000" w:themeColor="text1"/>
          <w:sz w:val="22"/>
          <w:szCs w:val="22"/>
        </w:rPr>
        <w:t xml:space="preserve"> Т. 25, № 5, с. 402</w:t>
      </w:r>
      <w:r w:rsidR="00F241CD">
        <w:rPr>
          <w:b/>
          <w:color w:val="000000" w:themeColor="text1"/>
          <w:sz w:val="22"/>
          <w:szCs w:val="22"/>
        </w:rPr>
        <w:t>–409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pacing w:val="4"/>
          <w:sz w:val="22"/>
          <w:szCs w:val="22"/>
        </w:rPr>
      </w:pPr>
      <w:r w:rsidRPr="00505E3F">
        <w:rPr>
          <w:b/>
          <w:i/>
          <w:color w:val="000000" w:themeColor="text1"/>
          <w:spacing w:val="4"/>
          <w:sz w:val="22"/>
          <w:szCs w:val="22"/>
        </w:rPr>
        <w:t xml:space="preserve">Егоркин В.И., Беспалов В.А., Зайцев А.А., Земляков В.Е., Капаев В.В., Кухтяева О.Б. </w:t>
      </w:r>
      <w:r w:rsidRPr="00505E3F">
        <w:rPr>
          <w:color w:val="000000" w:themeColor="text1"/>
          <w:spacing w:val="4"/>
          <w:sz w:val="22"/>
          <w:szCs w:val="22"/>
        </w:rPr>
        <w:t xml:space="preserve">Нормально-закрытый транзистор с затвором </w:t>
      </w:r>
      <w:r w:rsidRPr="00505E3F">
        <w:rPr>
          <w:i/>
          <w:iCs/>
          <w:color w:val="000000" w:themeColor="text1"/>
          <w:spacing w:val="4"/>
          <w:sz w:val="22"/>
          <w:szCs w:val="22"/>
        </w:rPr>
        <w:t>p</w:t>
      </w:r>
      <w:r w:rsidRPr="00505E3F">
        <w:rPr>
          <w:color w:val="000000" w:themeColor="text1"/>
          <w:spacing w:val="4"/>
          <w:sz w:val="22"/>
          <w:szCs w:val="22"/>
        </w:rPr>
        <w:t>-типа на основе гетероструктур AlGaN/GaN.</w:t>
      </w:r>
      <w:r w:rsidRPr="00505E3F">
        <w:rPr>
          <w:b/>
          <w:color w:val="000000" w:themeColor="text1"/>
          <w:spacing w:val="4"/>
          <w:sz w:val="22"/>
          <w:szCs w:val="22"/>
        </w:rPr>
        <w:t xml:space="preserve"> Т. 25, № 5, с. 391</w:t>
      </w:r>
      <w:r w:rsidR="00F241CD">
        <w:rPr>
          <w:b/>
          <w:color w:val="000000" w:themeColor="text1"/>
          <w:sz w:val="22"/>
          <w:szCs w:val="22"/>
        </w:rPr>
        <w:t>–401</w:t>
      </w:r>
      <w:r w:rsidRPr="00505E3F">
        <w:rPr>
          <w:b/>
          <w:color w:val="000000" w:themeColor="text1"/>
          <w:spacing w:val="4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lastRenderedPageBreak/>
        <w:t>Елисеева Д.А., Сафонов С.О.</w:t>
      </w:r>
      <w:r w:rsidRPr="00505E3F">
        <w:rPr>
          <w:bCs/>
          <w:iCs/>
          <w:color w:val="000000" w:themeColor="text1"/>
          <w:sz w:val="22"/>
          <w:szCs w:val="22"/>
        </w:rPr>
        <w:t xml:space="preserve"> Анализ механизмов деградации подзатворных диэлектриков на основе SiO</w:t>
      </w:r>
      <w:r w:rsidRPr="00505E3F">
        <w:rPr>
          <w:bCs/>
          <w:iCs/>
          <w:color w:val="000000" w:themeColor="text1"/>
          <w:sz w:val="22"/>
          <w:szCs w:val="22"/>
          <w:vertAlign w:val="subscript"/>
        </w:rPr>
        <w:t>2</w:t>
      </w:r>
      <w:r w:rsidRPr="00505E3F">
        <w:rPr>
          <w:bCs/>
          <w:iCs/>
          <w:color w:val="000000" w:themeColor="text1"/>
          <w:sz w:val="22"/>
          <w:szCs w:val="22"/>
        </w:rPr>
        <w:t xml:space="preserve"> в МОП-транзисторах.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F241CD">
        <w:rPr>
          <w:b/>
          <w:color w:val="000000" w:themeColor="text1"/>
          <w:sz w:val="22"/>
          <w:szCs w:val="22"/>
        </w:rPr>
        <w:t>517–524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bCs/>
          <w:i/>
          <w:iCs/>
          <w:color w:val="000000" w:themeColor="text1"/>
          <w:spacing w:val="4"/>
          <w:sz w:val="22"/>
          <w:szCs w:val="22"/>
          <w:lang w:eastAsia="zh-CN"/>
        </w:rPr>
      </w:pPr>
      <w:r w:rsidRPr="00505E3F">
        <w:rPr>
          <w:b/>
          <w:i/>
          <w:color w:val="000000" w:themeColor="text1"/>
          <w:spacing w:val="4"/>
          <w:sz w:val="22"/>
          <w:szCs w:val="22"/>
        </w:rPr>
        <w:t xml:space="preserve">Исмаил-Заде М.Р. </w:t>
      </w:r>
      <w:r w:rsidRPr="00505E3F">
        <w:rPr>
          <w:color w:val="000000" w:themeColor="text1"/>
          <w:spacing w:val="4"/>
          <w:sz w:val="22"/>
          <w:szCs w:val="22"/>
          <w:lang w:val="en-US"/>
        </w:rPr>
        <w:t>SPICE</w:t>
      </w:r>
      <w:r w:rsidRPr="00505E3F">
        <w:rPr>
          <w:color w:val="000000" w:themeColor="text1"/>
          <w:spacing w:val="4"/>
          <w:sz w:val="22"/>
          <w:szCs w:val="22"/>
        </w:rPr>
        <w:t xml:space="preserve">-модели </w:t>
      </w:r>
      <w:r w:rsidRPr="00505E3F">
        <w:rPr>
          <w:color w:val="000000" w:themeColor="text1"/>
          <w:spacing w:val="4"/>
          <w:sz w:val="22"/>
          <w:szCs w:val="22"/>
          <w:lang w:val="en-US"/>
        </w:rPr>
        <w:t>JFET</w:t>
      </w:r>
      <w:r w:rsidRPr="00505E3F">
        <w:rPr>
          <w:color w:val="000000" w:themeColor="text1"/>
          <w:spacing w:val="4"/>
          <w:sz w:val="22"/>
          <w:szCs w:val="22"/>
        </w:rPr>
        <w:t xml:space="preserve"> и </w:t>
      </w:r>
      <w:r w:rsidRPr="00505E3F">
        <w:rPr>
          <w:color w:val="000000" w:themeColor="text1"/>
          <w:spacing w:val="4"/>
          <w:sz w:val="22"/>
          <w:szCs w:val="22"/>
          <w:lang w:val="en-US"/>
        </w:rPr>
        <w:t>MOSFET</w:t>
      </w:r>
      <w:r w:rsidRPr="00505E3F">
        <w:rPr>
          <w:color w:val="000000" w:themeColor="text1"/>
          <w:spacing w:val="4"/>
          <w:sz w:val="22"/>
          <w:szCs w:val="22"/>
        </w:rPr>
        <w:t xml:space="preserve"> в широком диапазоне температур</w:t>
      </w:r>
      <w:r w:rsidRPr="00505E3F">
        <w:rPr>
          <w:color w:val="000000" w:themeColor="text1"/>
          <w:spacing w:val="4"/>
          <w:sz w:val="22"/>
          <w:szCs w:val="22"/>
          <w:lang w:eastAsia="zh-CN"/>
        </w:rPr>
        <w:t>.</w:t>
      </w:r>
      <w:r w:rsidRPr="00505E3F">
        <w:rPr>
          <w:b/>
          <w:color w:val="000000" w:themeColor="text1"/>
          <w:spacing w:val="4"/>
          <w:sz w:val="22"/>
          <w:szCs w:val="22"/>
        </w:rPr>
        <w:t xml:space="preserve"> Т. 25, № 1, с. 40</w:t>
      </w:r>
      <w:r w:rsidR="00F241CD">
        <w:rPr>
          <w:b/>
          <w:color w:val="000000" w:themeColor="text1"/>
          <w:sz w:val="22"/>
          <w:szCs w:val="22"/>
        </w:rPr>
        <w:t>–47</w:t>
      </w:r>
      <w:r w:rsidRPr="00505E3F">
        <w:rPr>
          <w:b/>
          <w:color w:val="000000" w:themeColor="text1"/>
          <w:spacing w:val="4"/>
          <w:sz w:val="22"/>
          <w:szCs w:val="22"/>
        </w:rPr>
        <w:t>.</w:t>
      </w:r>
    </w:p>
    <w:p w:rsidR="00591365" w:rsidRPr="00505E3F" w:rsidRDefault="00591365" w:rsidP="00505E3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i/>
          <w:iCs/>
          <w:color w:val="000000" w:themeColor="text1"/>
          <w:sz w:val="22"/>
          <w:szCs w:val="22"/>
          <w:lang w:eastAsia="zh-CN"/>
        </w:rPr>
        <w:t xml:space="preserve">Смирнов В.И., Сергеев В.А., Гавриков А.А., Куликов А.А. </w:t>
      </w:r>
      <w:r w:rsidRPr="00505E3F">
        <w:rPr>
          <w:color w:val="000000" w:themeColor="text1"/>
          <w:sz w:val="22"/>
          <w:szCs w:val="22"/>
          <w:lang w:eastAsia="zh-CN"/>
        </w:rPr>
        <w:t>Сравнительный анализ методов и</w:t>
      </w:r>
      <w:r w:rsidRPr="00505E3F">
        <w:rPr>
          <w:color w:val="000000" w:themeColor="text1"/>
          <w:sz w:val="22"/>
          <w:szCs w:val="22"/>
          <w:lang w:eastAsia="zh-CN"/>
        </w:rPr>
        <w:t>з</w:t>
      </w:r>
      <w:r w:rsidRPr="00505E3F">
        <w:rPr>
          <w:color w:val="000000" w:themeColor="text1"/>
          <w:sz w:val="22"/>
          <w:szCs w:val="22"/>
          <w:lang w:eastAsia="zh-CN"/>
        </w:rPr>
        <w:t>мерения теплового сопротивления нитрид-галлиевых НЕМТ-транзисторов</w:t>
      </w:r>
      <w:r w:rsidRPr="00505E3F">
        <w:rPr>
          <w:color w:val="000000" w:themeColor="text1"/>
          <w:sz w:val="22"/>
          <w:szCs w:val="22"/>
        </w:rPr>
        <w:t>.</w:t>
      </w:r>
      <w:r w:rsidRPr="00505E3F">
        <w:rPr>
          <w:b/>
          <w:color w:val="000000" w:themeColor="text1"/>
          <w:sz w:val="22"/>
          <w:szCs w:val="22"/>
        </w:rPr>
        <w:t xml:space="preserve"> Т. 25, № 3, </w:t>
      </w:r>
      <w:r w:rsidR="00AF1BDB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>с. 219</w:t>
      </w:r>
      <w:r w:rsidR="00AF1BDB">
        <w:rPr>
          <w:b/>
          <w:color w:val="000000" w:themeColor="text1"/>
          <w:sz w:val="22"/>
          <w:szCs w:val="22"/>
        </w:rPr>
        <w:t>–233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rFonts w:eastAsia="Calibri"/>
          <w:b/>
          <w:bCs/>
          <w:i/>
          <w:iCs/>
          <w:color w:val="000000" w:themeColor="text1"/>
          <w:sz w:val="22"/>
          <w:szCs w:val="22"/>
        </w:rPr>
        <w:t xml:space="preserve">Чердинцев А.А., Ковалев Г.А. </w:t>
      </w:r>
      <w:r w:rsidRPr="00505E3F">
        <w:rPr>
          <w:color w:val="000000" w:themeColor="text1"/>
          <w:sz w:val="22"/>
          <w:szCs w:val="22"/>
        </w:rPr>
        <w:t>Моделирование влияния расположения кармана на параметры транзисторов в КМОП ИС с технологическими нормами менее 130 нм.</w:t>
      </w:r>
      <w:r w:rsidRPr="00505E3F">
        <w:rPr>
          <w:b/>
          <w:color w:val="000000" w:themeColor="text1"/>
          <w:sz w:val="22"/>
          <w:szCs w:val="22"/>
        </w:rPr>
        <w:t xml:space="preserve"> Т. 25, № 2, с. 136</w:t>
      </w:r>
      <w:r w:rsidR="00AF1BDB">
        <w:rPr>
          <w:b/>
          <w:color w:val="000000" w:themeColor="text1"/>
          <w:sz w:val="22"/>
          <w:szCs w:val="22"/>
        </w:rPr>
        <w:t>–144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rFonts w:eastAsia="Calibri"/>
          <w:b/>
          <w:bCs/>
          <w:i/>
          <w:iCs/>
          <w:color w:val="000000" w:themeColor="text1"/>
          <w:sz w:val="22"/>
          <w:szCs w:val="22"/>
        </w:rPr>
        <w:t xml:space="preserve">Якунин А.Н., Аунг Мьо Сан, Хан Мьо Хтун. </w:t>
      </w:r>
      <w:r w:rsidRPr="00505E3F">
        <w:rPr>
          <w:color w:val="000000" w:themeColor="text1"/>
          <w:sz w:val="22"/>
          <w:szCs w:val="22"/>
        </w:rPr>
        <w:t>Повышение эффективности работы многоразря</w:t>
      </w:r>
      <w:r w:rsidRPr="00505E3F">
        <w:rPr>
          <w:color w:val="000000" w:themeColor="text1"/>
          <w:sz w:val="22"/>
          <w:szCs w:val="22"/>
        </w:rPr>
        <w:t>д</w:t>
      </w:r>
      <w:r w:rsidRPr="00505E3F">
        <w:rPr>
          <w:color w:val="000000" w:themeColor="text1"/>
          <w:sz w:val="22"/>
          <w:szCs w:val="22"/>
        </w:rPr>
        <w:t>ного двоичного параллельно-префиксного сумматора.</w:t>
      </w:r>
      <w:r w:rsidRPr="00505E3F">
        <w:rPr>
          <w:b/>
          <w:color w:val="000000" w:themeColor="text1"/>
          <w:sz w:val="22"/>
          <w:szCs w:val="22"/>
        </w:rPr>
        <w:t xml:space="preserve"> Т. 25, № 2, с. 123</w:t>
      </w:r>
      <w:r w:rsidR="00AF1BDB">
        <w:rPr>
          <w:b/>
          <w:color w:val="000000" w:themeColor="text1"/>
          <w:sz w:val="22"/>
          <w:szCs w:val="22"/>
        </w:rPr>
        <w:t>–135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Схемотехника и проектирование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Белов Е.Н., Швец А.В. </w:t>
      </w:r>
      <w:r w:rsidRPr="00505E3F">
        <w:rPr>
          <w:color w:val="000000" w:themeColor="text1"/>
          <w:sz w:val="22"/>
          <w:szCs w:val="22"/>
        </w:rPr>
        <w:t xml:space="preserve">Стохастическая оптимизация </w:t>
      </w:r>
      <w:r w:rsidRPr="00505E3F">
        <w:rPr>
          <w:color w:val="000000" w:themeColor="text1"/>
          <w:sz w:val="22"/>
          <w:szCs w:val="22"/>
          <w:lang w:val="en-US"/>
        </w:rPr>
        <w:t>RLC</w:t>
      </w:r>
      <w:r w:rsidRPr="00505E3F">
        <w:rPr>
          <w:color w:val="000000" w:themeColor="text1"/>
          <w:sz w:val="22"/>
          <w:szCs w:val="22"/>
        </w:rPr>
        <w:t>-модели вывода корпуса с целью ув</w:t>
      </w:r>
      <w:r w:rsidRPr="00505E3F">
        <w:rPr>
          <w:color w:val="000000" w:themeColor="text1"/>
          <w:sz w:val="22"/>
          <w:szCs w:val="22"/>
        </w:rPr>
        <w:t>е</w:t>
      </w:r>
      <w:r w:rsidRPr="00505E3F">
        <w:rPr>
          <w:color w:val="000000" w:themeColor="text1"/>
          <w:sz w:val="22"/>
          <w:szCs w:val="22"/>
        </w:rPr>
        <w:t xml:space="preserve">личения ее достоверности на высоких частотах. </w:t>
      </w:r>
      <w:r w:rsidRPr="00505E3F">
        <w:rPr>
          <w:b/>
          <w:color w:val="000000" w:themeColor="text1"/>
          <w:sz w:val="22"/>
          <w:szCs w:val="22"/>
        </w:rPr>
        <w:t>Т. 25, № 4, с. 320</w:t>
      </w:r>
      <w:r w:rsidR="00AF1BDB">
        <w:rPr>
          <w:b/>
          <w:color w:val="000000" w:themeColor="text1"/>
          <w:sz w:val="22"/>
          <w:szCs w:val="22"/>
        </w:rPr>
        <w:t>–329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mirrorIndents/>
        <w:jc w:val="both"/>
        <w:rPr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Гаврилов С.В., Железников Д.А., Чочаев</w:t>
      </w:r>
      <w:r w:rsidRPr="00505E3F">
        <w:rPr>
          <w:b/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Р.Ж. </w:t>
      </w:r>
      <w:r w:rsidRPr="00505E3F">
        <w:rPr>
          <w:color w:val="000000" w:themeColor="text1"/>
          <w:sz w:val="22"/>
          <w:szCs w:val="22"/>
        </w:rPr>
        <w:t xml:space="preserve">Разработка и сравнительный анализ методов решения задачи размещения для реконфигурируемых систем на кристалле. </w:t>
      </w:r>
      <w:r w:rsidRPr="00505E3F">
        <w:rPr>
          <w:b/>
          <w:color w:val="000000" w:themeColor="text1"/>
          <w:sz w:val="22"/>
          <w:szCs w:val="22"/>
        </w:rPr>
        <w:t>Т. 25, № 1, с. 48</w:t>
      </w:r>
      <w:r w:rsidR="00AF1BDB">
        <w:rPr>
          <w:b/>
          <w:color w:val="000000" w:themeColor="text1"/>
          <w:sz w:val="22"/>
          <w:szCs w:val="22"/>
        </w:rPr>
        <w:t>–57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Заплетина М.А., Жуков Д.В., Гаврилов С.В.</w:t>
      </w:r>
      <w:r w:rsidRPr="00505E3F">
        <w:rPr>
          <w:bCs/>
          <w:iCs/>
          <w:color w:val="000000" w:themeColor="text1"/>
          <w:sz w:val="22"/>
          <w:szCs w:val="22"/>
        </w:rPr>
        <w:t xml:space="preserve"> Методы анализа выполнимости булевых формул для современных задач систем автоматизации проектирования в микроэлектронике.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AF1BDB">
        <w:rPr>
          <w:b/>
          <w:color w:val="000000" w:themeColor="text1"/>
          <w:sz w:val="22"/>
          <w:szCs w:val="22"/>
        </w:rPr>
        <w:t>525–538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Иванников А.Д., Стемпковский А.Л. </w:t>
      </w:r>
      <w:r w:rsidRPr="00505E3F">
        <w:rPr>
          <w:color w:val="000000" w:themeColor="text1"/>
          <w:sz w:val="22"/>
          <w:szCs w:val="22"/>
        </w:rPr>
        <w:t>Формализация выбора отладочных тестов при проект</w:t>
      </w:r>
      <w:r w:rsidRPr="00505E3F">
        <w:rPr>
          <w:color w:val="000000" w:themeColor="text1"/>
          <w:sz w:val="22"/>
          <w:szCs w:val="22"/>
        </w:rPr>
        <w:t>и</w:t>
      </w:r>
      <w:r w:rsidRPr="00505E3F">
        <w:rPr>
          <w:color w:val="000000" w:themeColor="text1"/>
          <w:sz w:val="22"/>
          <w:szCs w:val="22"/>
        </w:rPr>
        <w:t xml:space="preserve">ровании цифровых микроэлектронных систем на основе проверки выполнения требуемых функций. </w:t>
      </w:r>
      <w:r w:rsidRPr="00505E3F">
        <w:rPr>
          <w:b/>
          <w:color w:val="000000" w:themeColor="text1"/>
          <w:sz w:val="22"/>
          <w:szCs w:val="22"/>
        </w:rPr>
        <w:t>Т. 25, № 4, с. 310</w:t>
      </w:r>
      <w:r w:rsidR="00B90FA5">
        <w:rPr>
          <w:b/>
          <w:color w:val="000000" w:themeColor="text1"/>
          <w:sz w:val="22"/>
          <w:szCs w:val="22"/>
        </w:rPr>
        <w:t>–319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F241CD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Иванов Е.А., Якунин А.Н. </w:t>
      </w:r>
      <w:r w:rsidRPr="00505E3F">
        <w:rPr>
          <w:color w:val="000000" w:themeColor="text1"/>
          <w:sz w:val="22"/>
          <w:szCs w:val="22"/>
        </w:rPr>
        <w:t xml:space="preserve">Импульсный DC/DC-преобразователь напряжения с уменьшенными массогабаритными параметрами. </w:t>
      </w:r>
      <w:r w:rsidRPr="00505E3F">
        <w:rPr>
          <w:b/>
          <w:color w:val="000000" w:themeColor="text1"/>
          <w:sz w:val="22"/>
          <w:szCs w:val="22"/>
        </w:rPr>
        <w:t>Т. 25, № 5, с. 423</w:t>
      </w:r>
      <w:r w:rsidR="00B90FA5">
        <w:rPr>
          <w:b/>
          <w:color w:val="000000" w:themeColor="text1"/>
          <w:sz w:val="22"/>
          <w:szCs w:val="22"/>
        </w:rPr>
        <w:t>–431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Иванов Е.А., Якунин А.Н. </w:t>
      </w:r>
      <w:r w:rsidRPr="00505E3F">
        <w:rPr>
          <w:color w:val="000000" w:themeColor="text1"/>
          <w:sz w:val="22"/>
          <w:szCs w:val="22"/>
        </w:rPr>
        <w:t xml:space="preserve">Цифровая схема коммутации силовых ключей источников питания в квазирезонансном режиме. </w:t>
      </w:r>
      <w:r w:rsidRPr="00505E3F">
        <w:rPr>
          <w:b/>
          <w:color w:val="000000" w:themeColor="text1"/>
          <w:sz w:val="22"/>
          <w:szCs w:val="22"/>
        </w:rPr>
        <w:t>Т. 25, № 3, с. 234</w:t>
      </w:r>
      <w:r w:rsidR="00B90FA5">
        <w:rPr>
          <w:b/>
          <w:color w:val="000000" w:themeColor="text1"/>
          <w:sz w:val="22"/>
          <w:szCs w:val="22"/>
        </w:rPr>
        <w:t>–243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pacing w:val="2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pacing w:val="2"/>
          <w:sz w:val="22"/>
          <w:szCs w:val="22"/>
        </w:rPr>
        <w:t xml:space="preserve">Кулакова А.А., Лукьяненко Е.Б. </w:t>
      </w:r>
      <w:r w:rsidRPr="00505E3F">
        <w:rPr>
          <w:color w:val="000000" w:themeColor="text1"/>
          <w:spacing w:val="2"/>
          <w:sz w:val="22"/>
          <w:szCs w:val="22"/>
        </w:rPr>
        <w:t xml:space="preserve">Мемристорная логика в цифровой схемотехнике. </w:t>
      </w:r>
      <w:r w:rsidRPr="00505E3F">
        <w:rPr>
          <w:b/>
          <w:color w:val="000000" w:themeColor="text1"/>
          <w:spacing w:val="2"/>
          <w:sz w:val="22"/>
          <w:szCs w:val="22"/>
        </w:rPr>
        <w:t>Т. 25, № 4, с. 330</w:t>
      </w:r>
      <w:r w:rsidR="00B90FA5">
        <w:rPr>
          <w:b/>
          <w:color w:val="000000" w:themeColor="text1"/>
          <w:sz w:val="22"/>
          <w:szCs w:val="22"/>
        </w:rPr>
        <w:t>–338</w:t>
      </w:r>
      <w:r w:rsidRPr="00505E3F">
        <w:rPr>
          <w:b/>
          <w:color w:val="000000" w:themeColor="text1"/>
          <w:spacing w:val="2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Рябцев В.Г., Волобуев С.В. </w:t>
      </w:r>
      <w:r w:rsidRPr="00505E3F">
        <w:rPr>
          <w:color w:val="000000" w:themeColor="text1"/>
          <w:sz w:val="22"/>
          <w:szCs w:val="22"/>
        </w:rPr>
        <w:t xml:space="preserve">Встроенные средства саморемонта оперативной памяти системы на кристалле. </w:t>
      </w:r>
      <w:r w:rsidRPr="00505E3F">
        <w:rPr>
          <w:b/>
          <w:color w:val="000000" w:themeColor="text1"/>
          <w:sz w:val="22"/>
          <w:szCs w:val="22"/>
        </w:rPr>
        <w:t>Т. 25, № 4, с. 339</w:t>
      </w:r>
      <w:r w:rsidR="00B90FA5">
        <w:rPr>
          <w:b/>
          <w:color w:val="000000" w:themeColor="text1"/>
          <w:sz w:val="22"/>
          <w:szCs w:val="22"/>
        </w:rPr>
        <w:t>–346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Тимошенко А.В., Калеев Д.В., Перлов А.Ю., Антошина В.М., Рябченко Д.В. </w:t>
      </w:r>
      <w:r w:rsidRPr="00505E3F">
        <w:rPr>
          <w:color w:val="000000" w:themeColor="text1"/>
          <w:sz w:val="22"/>
          <w:szCs w:val="22"/>
        </w:rPr>
        <w:t>Сравнительный анализ аналитических и эмпирических методик оценки текущих параметров надежности р</w:t>
      </w:r>
      <w:r w:rsidRPr="00505E3F">
        <w:rPr>
          <w:color w:val="000000" w:themeColor="text1"/>
          <w:sz w:val="22"/>
          <w:szCs w:val="22"/>
        </w:rPr>
        <w:t>а</w:t>
      </w:r>
      <w:r w:rsidRPr="00505E3F">
        <w:rPr>
          <w:color w:val="000000" w:themeColor="text1"/>
          <w:sz w:val="22"/>
          <w:szCs w:val="22"/>
        </w:rPr>
        <w:t xml:space="preserve">диолокационных комплексов мониторинга. </w:t>
      </w:r>
      <w:r w:rsidRPr="00505E3F">
        <w:rPr>
          <w:b/>
          <w:color w:val="000000" w:themeColor="text1"/>
          <w:sz w:val="22"/>
          <w:szCs w:val="22"/>
        </w:rPr>
        <w:t>Т. 25, № 3, с. 244</w:t>
      </w:r>
      <w:r w:rsidR="00B90FA5">
        <w:rPr>
          <w:b/>
          <w:color w:val="000000" w:themeColor="text1"/>
          <w:sz w:val="22"/>
          <w:szCs w:val="22"/>
        </w:rPr>
        <w:t>–254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Чочаев Р.Ж., Железников Д.A., Иванова Г.А., Гаврилов С.В., Эннс В.И. </w:t>
      </w:r>
      <w:r w:rsidRPr="00505E3F">
        <w:rPr>
          <w:color w:val="000000" w:themeColor="text1"/>
          <w:sz w:val="22"/>
          <w:szCs w:val="22"/>
        </w:rPr>
        <w:t>Модели и методы ан</w:t>
      </w:r>
      <w:r w:rsidRPr="00505E3F">
        <w:rPr>
          <w:color w:val="000000" w:themeColor="text1"/>
          <w:sz w:val="22"/>
          <w:szCs w:val="22"/>
        </w:rPr>
        <w:t>а</w:t>
      </w:r>
      <w:r w:rsidRPr="00505E3F">
        <w:rPr>
          <w:color w:val="000000" w:themeColor="text1"/>
          <w:sz w:val="22"/>
          <w:szCs w:val="22"/>
        </w:rPr>
        <w:t xml:space="preserve">лиза структуры коммутационных ресурсов ПЛИС. Обзор. </w:t>
      </w:r>
      <w:r w:rsidRPr="00505E3F">
        <w:rPr>
          <w:b/>
          <w:color w:val="000000" w:themeColor="text1"/>
          <w:sz w:val="22"/>
          <w:szCs w:val="22"/>
        </w:rPr>
        <w:t>Т. 25, № 5, с. 410</w:t>
      </w:r>
      <w:r w:rsidR="00B90FA5">
        <w:rPr>
          <w:b/>
          <w:color w:val="000000" w:themeColor="text1"/>
          <w:sz w:val="22"/>
          <w:szCs w:val="22"/>
        </w:rPr>
        <w:t>–422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26AE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Микро- и наносистемная техника</w:t>
      </w:r>
      <w:r w:rsidR="005326AE" w:rsidRPr="00505E3F">
        <w:rPr>
          <w:caps w:val="0"/>
          <w:color w:val="000000" w:themeColor="text1"/>
          <w:sz w:val="26"/>
          <w:szCs w:val="26"/>
          <w:lang w:val="ru-RU"/>
        </w:rPr>
        <w:t xml:space="preserve"> </w:t>
      </w:r>
    </w:p>
    <w:p w:rsidR="00591365" w:rsidRPr="00505E3F" w:rsidRDefault="00591365" w:rsidP="00505E3F">
      <w:pPr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Амеличев В.В., Генералов С.С., Николаева А.В., Поломошнов С.А., Кривецкий В.В., </w:t>
      </w:r>
      <w:r w:rsidR="006922DB" w:rsidRPr="006922DB">
        <w:rPr>
          <w:b/>
          <w:bCs/>
          <w:i/>
          <w:iCs/>
          <w:color w:val="000000" w:themeColor="text1"/>
          <w:sz w:val="22"/>
          <w:szCs w:val="22"/>
        </w:rPr>
        <w:br/>
      </w:r>
      <w:r w:rsidRPr="00505E3F">
        <w:rPr>
          <w:b/>
          <w:bCs/>
          <w:i/>
          <w:iCs/>
          <w:color w:val="000000" w:themeColor="text1"/>
          <w:sz w:val="22"/>
          <w:szCs w:val="22"/>
        </w:rPr>
        <w:t>Ковалев В.А., Ковалев А.М.</w:t>
      </w:r>
      <w:r w:rsidRPr="00505E3F">
        <w:rPr>
          <w:bCs/>
          <w:iCs/>
          <w:color w:val="000000" w:themeColor="text1"/>
          <w:sz w:val="22"/>
          <w:szCs w:val="22"/>
        </w:rPr>
        <w:t xml:space="preserve"> Исследование чувствительности пористых толстопленочных </w:t>
      </w:r>
      <w:r w:rsidR="006922DB" w:rsidRPr="006922DB">
        <w:rPr>
          <w:bCs/>
          <w:iCs/>
          <w:color w:val="000000" w:themeColor="text1"/>
          <w:sz w:val="22"/>
          <w:szCs w:val="22"/>
        </w:rPr>
        <w:br/>
      </w:r>
      <w:r w:rsidRPr="00505E3F">
        <w:rPr>
          <w:bCs/>
          <w:iCs/>
          <w:color w:val="000000" w:themeColor="text1"/>
          <w:sz w:val="22"/>
          <w:szCs w:val="22"/>
        </w:rPr>
        <w:t>элементов на основе SnO</w:t>
      </w:r>
      <w:r w:rsidRPr="00505E3F">
        <w:rPr>
          <w:bCs/>
          <w:iCs/>
          <w:color w:val="000000" w:themeColor="text1"/>
          <w:sz w:val="22"/>
          <w:szCs w:val="22"/>
          <w:vertAlign w:val="subscript"/>
        </w:rPr>
        <w:t>2</w:t>
      </w:r>
      <w:r w:rsidRPr="00505E3F">
        <w:rPr>
          <w:bCs/>
          <w:iCs/>
          <w:color w:val="000000" w:themeColor="text1"/>
          <w:sz w:val="22"/>
          <w:szCs w:val="22"/>
        </w:rPr>
        <w:t xml:space="preserve"> к концентрации водорода в воздухе.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3E7F21">
        <w:rPr>
          <w:b/>
          <w:color w:val="000000" w:themeColor="text1"/>
          <w:sz w:val="22"/>
          <w:szCs w:val="22"/>
        </w:rPr>
        <w:t>539–547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Амеличев В.В., Резнев А.А., Сауров А.Н. </w:t>
      </w:r>
      <w:r w:rsidRPr="00505E3F">
        <w:rPr>
          <w:color w:val="000000" w:themeColor="text1"/>
          <w:sz w:val="22"/>
          <w:szCs w:val="22"/>
        </w:rPr>
        <w:t>Микросистемы с высоким коэффициентом преобраз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 xml:space="preserve">вания слабого магнитного поля на основе магниторезистивных наноструктур. </w:t>
      </w:r>
      <w:r w:rsidRPr="00505E3F">
        <w:rPr>
          <w:b/>
          <w:color w:val="000000" w:themeColor="text1"/>
          <w:sz w:val="22"/>
          <w:szCs w:val="22"/>
        </w:rPr>
        <w:t xml:space="preserve">Т. 25, № 5, </w:t>
      </w:r>
      <w:r w:rsidR="003E7F21">
        <w:rPr>
          <w:b/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>с. 432</w:t>
      </w:r>
      <w:r w:rsidR="003E7F21">
        <w:rPr>
          <w:b/>
          <w:color w:val="000000" w:themeColor="text1"/>
          <w:sz w:val="22"/>
          <w:szCs w:val="22"/>
        </w:rPr>
        <w:t>–439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F241CD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Йе Ко Ко Аунг, Симонов Б.М., Тимошенков С.П. </w:t>
      </w:r>
      <w:r w:rsidRPr="00505E3F">
        <w:rPr>
          <w:color w:val="000000" w:themeColor="text1"/>
          <w:sz w:val="22"/>
          <w:szCs w:val="22"/>
        </w:rPr>
        <w:t>Моделирование и исследование различных типов подвесов инерционной массы в чувствительных элементах микромеханических приб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 xml:space="preserve">ров. </w:t>
      </w:r>
      <w:r w:rsidRPr="00505E3F">
        <w:rPr>
          <w:b/>
          <w:color w:val="000000" w:themeColor="text1"/>
          <w:sz w:val="22"/>
          <w:szCs w:val="22"/>
        </w:rPr>
        <w:t>Т. 25, № 5, с. 440</w:t>
      </w:r>
      <w:r w:rsidR="003E7F21">
        <w:rPr>
          <w:b/>
          <w:color w:val="000000" w:themeColor="text1"/>
          <w:sz w:val="22"/>
          <w:szCs w:val="22"/>
        </w:rPr>
        <w:t>–451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Йе Ко Ко Аунг, Симонов Б.М., Тимошенков С.П. </w:t>
      </w:r>
      <w:r w:rsidRPr="00505E3F">
        <w:rPr>
          <w:color w:val="000000" w:themeColor="text1"/>
          <w:sz w:val="22"/>
          <w:szCs w:val="22"/>
        </w:rPr>
        <w:t>Моделирование чувствительного элемента сэндвич-конструкции емкостного микромеханического акселерометра с учетом изменения д</w:t>
      </w:r>
      <w:r w:rsidRPr="00505E3F">
        <w:rPr>
          <w:color w:val="000000" w:themeColor="text1"/>
          <w:sz w:val="22"/>
          <w:szCs w:val="22"/>
        </w:rPr>
        <w:t>и</w:t>
      </w:r>
      <w:r w:rsidRPr="00505E3F">
        <w:rPr>
          <w:color w:val="000000" w:themeColor="text1"/>
          <w:sz w:val="22"/>
          <w:szCs w:val="22"/>
        </w:rPr>
        <w:t xml:space="preserve">электрической проницаемости. </w:t>
      </w:r>
      <w:r w:rsidRPr="00505E3F">
        <w:rPr>
          <w:b/>
          <w:color w:val="000000" w:themeColor="text1"/>
          <w:sz w:val="22"/>
          <w:szCs w:val="22"/>
        </w:rPr>
        <w:t>Т. 25, № 2, с. 155</w:t>
      </w:r>
      <w:r w:rsidR="003E7F21">
        <w:rPr>
          <w:b/>
          <w:color w:val="000000" w:themeColor="text1"/>
          <w:sz w:val="22"/>
          <w:szCs w:val="22"/>
        </w:rPr>
        <w:t>–166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D184B" w:rsidRPr="00505E3F" w:rsidRDefault="005D184B" w:rsidP="005D184B">
      <w:pPr>
        <w:spacing w:before="240" w:after="240"/>
        <w:mirrorIndents/>
        <w:jc w:val="center"/>
        <w:rPr>
          <w:b/>
          <w:bCs/>
          <w:color w:val="000000" w:themeColor="text1"/>
          <w:sz w:val="26"/>
          <w:szCs w:val="26"/>
          <w:lang w:eastAsia="en-US"/>
        </w:rPr>
      </w:pPr>
      <w:r w:rsidRPr="00505E3F">
        <w:rPr>
          <w:b/>
          <w:bCs/>
          <w:color w:val="000000" w:themeColor="text1"/>
          <w:sz w:val="26"/>
          <w:szCs w:val="26"/>
          <w:lang w:eastAsia="en-US"/>
        </w:rPr>
        <w:lastRenderedPageBreak/>
        <w:t>Интегральные радиоэлектронные устройства</w:t>
      </w:r>
    </w:p>
    <w:p w:rsidR="005D184B" w:rsidRPr="00505E3F" w:rsidRDefault="005D184B" w:rsidP="005D184B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Кудж С.А., Кондратенко В.С., Кадомкин В.В., Высоканов А.А. </w:t>
      </w:r>
      <w:r w:rsidRPr="00505E3F">
        <w:rPr>
          <w:color w:val="000000" w:themeColor="text1"/>
          <w:sz w:val="22"/>
          <w:szCs w:val="22"/>
        </w:rPr>
        <w:t>Анализ эффективности тепл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 xml:space="preserve">отвода в тепловыделяющих устройствах при использовании различных термоинтерфейсов. </w:t>
      </w:r>
      <w:r w:rsidRPr="00505E3F">
        <w:rPr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>Т. 25, № 4, с. 347</w:t>
      </w:r>
      <w:r>
        <w:rPr>
          <w:b/>
          <w:color w:val="000000" w:themeColor="text1"/>
          <w:sz w:val="22"/>
          <w:szCs w:val="22"/>
        </w:rPr>
        <w:t>–357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D184B" w:rsidRPr="00505E3F" w:rsidRDefault="005D184B" w:rsidP="005D184B">
      <w:pPr>
        <w:mirrorIndents/>
        <w:jc w:val="both"/>
        <w:rPr>
          <w:b/>
          <w:i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Макшаков А.В., Штерн Ю.И., Волкова О.С., Васильченко К.А. </w:t>
      </w:r>
      <w:r w:rsidRPr="00505E3F">
        <w:rPr>
          <w:color w:val="000000" w:themeColor="text1"/>
          <w:sz w:val="22"/>
          <w:szCs w:val="22"/>
        </w:rPr>
        <w:t xml:space="preserve">Метод и аппаратно-программные средства для измерения с повышенной точностью высоты летательных аппаратов и спускаемых объектов. </w:t>
      </w:r>
      <w:r w:rsidRPr="00505E3F">
        <w:rPr>
          <w:b/>
          <w:color w:val="000000" w:themeColor="text1"/>
          <w:sz w:val="22"/>
          <w:szCs w:val="22"/>
        </w:rPr>
        <w:t>Т. 25, № 5, с. 452</w:t>
      </w:r>
      <w:r>
        <w:rPr>
          <w:b/>
          <w:color w:val="000000" w:themeColor="text1"/>
          <w:sz w:val="22"/>
          <w:szCs w:val="22"/>
        </w:rPr>
        <w:t>–464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D184B" w:rsidRPr="00505E3F" w:rsidRDefault="005D184B" w:rsidP="005D184B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Сергеев А.И., Захаров В.В., Волкова О.В. </w:t>
      </w:r>
      <w:r w:rsidRPr="00505E3F">
        <w:rPr>
          <w:color w:val="000000" w:themeColor="text1"/>
          <w:sz w:val="22"/>
          <w:szCs w:val="22"/>
        </w:rPr>
        <w:t xml:space="preserve">Стабилизация температуры теплового химического источника тока для увеличения временного ресурса работы. </w:t>
      </w:r>
      <w:r w:rsidRPr="00505E3F">
        <w:rPr>
          <w:b/>
          <w:color w:val="000000" w:themeColor="text1"/>
          <w:sz w:val="22"/>
          <w:szCs w:val="22"/>
        </w:rPr>
        <w:t>Т. 25, № 4, с. 358</w:t>
      </w:r>
      <w:r>
        <w:rPr>
          <w:b/>
          <w:color w:val="000000" w:themeColor="text1"/>
          <w:sz w:val="22"/>
          <w:szCs w:val="22"/>
        </w:rPr>
        <w:t>–366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26AE" w:rsidRPr="00505E3F" w:rsidRDefault="005326AE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Биомедицинская электроника</w:t>
      </w:r>
    </w:p>
    <w:p w:rsidR="00591365" w:rsidRPr="00505E3F" w:rsidRDefault="00591365" w:rsidP="00505E3F">
      <w:pPr>
        <w:mirrorIndents/>
        <w:jc w:val="both"/>
        <w:rPr>
          <w:i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Базаев Н.А. </w:t>
      </w:r>
      <w:r w:rsidRPr="00505E3F">
        <w:rPr>
          <w:color w:val="000000" w:themeColor="text1"/>
          <w:sz w:val="22"/>
          <w:szCs w:val="22"/>
        </w:rPr>
        <w:t>Особенности построения автономной носимой аппаратуры искусственного очищ</w:t>
      </w:r>
      <w:r w:rsidRPr="00505E3F">
        <w:rPr>
          <w:color w:val="000000" w:themeColor="text1"/>
          <w:sz w:val="22"/>
          <w:szCs w:val="22"/>
        </w:rPr>
        <w:t>е</w:t>
      </w:r>
      <w:r w:rsidRPr="00505E3F">
        <w:rPr>
          <w:color w:val="000000" w:themeColor="text1"/>
          <w:sz w:val="22"/>
          <w:szCs w:val="22"/>
        </w:rPr>
        <w:t xml:space="preserve">ния крови. </w:t>
      </w:r>
      <w:r w:rsidRPr="00505E3F">
        <w:rPr>
          <w:b/>
          <w:color w:val="000000" w:themeColor="text1"/>
          <w:sz w:val="22"/>
          <w:szCs w:val="22"/>
        </w:rPr>
        <w:t>Т. 25, № 3, с. 255</w:t>
      </w:r>
      <w:r w:rsidR="003E7F21">
        <w:rPr>
          <w:b/>
          <w:color w:val="000000" w:themeColor="text1"/>
          <w:sz w:val="22"/>
          <w:szCs w:val="22"/>
        </w:rPr>
        <w:t>–264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9E5543" w:rsidRPr="00505E3F" w:rsidRDefault="005326AE" w:rsidP="00505E3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Телышев</w:t>
      </w:r>
      <w:r w:rsidRPr="00505E3F">
        <w:rPr>
          <w:b/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Д.В. </w:t>
      </w:r>
      <w:r w:rsidRPr="00505E3F">
        <w:rPr>
          <w:color w:val="000000" w:themeColor="text1"/>
          <w:sz w:val="22"/>
          <w:szCs w:val="22"/>
        </w:rPr>
        <w:t xml:space="preserve">Прогнозирование и оценка надежности аппаратов механического замещения функции сердца. </w:t>
      </w:r>
      <w:r w:rsidRPr="00505E3F">
        <w:rPr>
          <w:b/>
          <w:color w:val="000000" w:themeColor="text1"/>
          <w:sz w:val="22"/>
          <w:szCs w:val="22"/>
        </w:rPr>
        <w:t>Т. 25, № 1, с. 58</w:t>
      </w:r>
      <w:r w:rsidR="003E7F21">
        <w:rPr>
          <w:b/>
          <w:color w:val="000000" w:themeColor="text1"/>
          <w:sz w:val="22"/>
          <w:szCs w:val="22"/>
        </w:rPr>
        <w:t>–68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Информационно-коммуникационные технологии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i/>
          <w:iCs/>
          <w:color w:val="000000" w:themeColor="text1"/>
          <w:sz w:val="22"/>
          <w:szCs w:val="22"/>
        </w:rPr>
        <w:t>Брейкина К.В., Умняшкин С.В.</w:t>
      </w:r>
      <w:r w:rsidRPr="00505E3F">
        <w:rPr>
          <w:b/>
          <w:color w:val="000000" w:themeColor="text1"/>
          <w:sz w:val="22"/>
          <w:szCs w:val="22"/>
        </w:rPr>
        <w:t xml:space="preserve"> </w:t>
      </w:r>
      <w:r w:rsidRPr="00505E3F">
        <w:rPr>
          <w:color w:val="000000" w:themeColor="text1"/>
          <w:sz w:val="22"/>
          <w:szCs w:val="22"/>
        </w:rPr>
        <w:t>Оценка качества изображения при компенсации смаза по м</w:t>
      </w:r>
      <w:r w:rsidRPr="00505E3F">
        <w:rPr>
          <w:color w:val="000000" w:themeColor="text1"/>
          <w:sz w:val="22"/>
          <w:szCs w:val="22"/>
        </w:rPr>
        <w:t>е</w:t>
      </w:r>
      <w:r w:rsidRPr="00505E3F">
        <w:rPr>
          <w:color w:val="000000" w:themeColor="text1"/>
          <w:sz w:val="22"/>
          <w:szCs w:val="22"/>
        </w:rPr>
        <w:t xml:space="preserve">тоду Люси – Ричардсона. </w:t>
      </w:r>
      <w:r w:rsidRPr="00505E3F">
        <w:rPr>
          <w:b/>
          <w:color w:val="000000" w:themeColor="text1"/>
          <w:sz w:val="22"/>
          <w:szCs w:val="22"/>
        </w:rPr>
        <w:t>Т. 25, № 2, с. 167</w:t>
      </w:r>
      <w:r w:rsidR="003E7F21">
        <w:rPr>
          <w:b/>
          <w:color w:val="000000" w:themeColor="text1"/>
          <w:sz w:val="22"/>
          <w:szCs w:val="22"/>
        </w:rPr>
        <w:t>–174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mirrorIndents/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Гаращенко А.В., Гагарина Л.Г.</w:t>
      </w:r>
      <w:r w:rsidRPr="00505E3F">
        <w:rPr>
          <w:bCs/>
          <w:iCs/>
          <w:color w:val="000000" w:themeColor="text1"/>
          <w:sz w:val="22"/>
          <w:szCs w:val="22"/>
        </w:rPr>
        <w:t xml:space="preserve"> Методика формирования тестовых последовательностей на о</w:t>
      </w:r>
      <w:r w:rsidRPr="00505E3F">
        <w:rPr>
          <w:bCs/>
          <w:iCs/>
          <w:color w:val="000000" w:themeColor="text1"/>
          <w:sz w:val="22"/>
          <w:szCs w:val="22"/>
        </w:rPr>
        <w:t>с</w:t>
      </w:r>
      <w:r w:rsidRPr="00505E3F">
        <w:rPr>
          <w:bCs/>
          <w:iCs/>
          <w:color w:val="000000" w:themeColor="text1"/>
          <w:sz w:val="22"/>
          <w:szCs w:val="22"/>
        </w:rPr>
        <w:t>нове графовой модели иерархии к</w:t>
      </w:r>
      <w:r w:rsidR="005D184B">
        <w:rPr>
          <w:bCs/>
          <w:iCs/>
          <w:color w:val="000000" w:themeColor="text1"/>
          <w:sz w:val="22"/>
          <w:szCs w:val="22"/>
        </w:rPr>
        <w:t>е</w:t>
      </w:r>
      <w:r w:rsidRPr="00505E3F">
        <w:rPr>
          <w:bCs/>
          <w:iCs/>
          <w:color w:val="000000" w:themeColor="text1"/>
          <w:sz w:val="22"/>
          <w:szCs w:val="22"/>
        </w:rPr>
        <w:t xml:space="preserve">ш-памяти.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5D184B">
        <w:rPr>
          <w:b/>
          <w:color w:val="000000" w:themeColor="text1"/>
          <w:sz w:val="22"/>
          <w:szCs w:val="22"/>
        </w:rPr>
        <w:t>548–557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F241CD" w:rsidRDefault="00591365" w:rsidP="00505E3F">
      <w:pPr>
        <w:mirrorIndents/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Жилинский В.О., Печерица Д.С., Гагарина Л.Г.</w:t>
      </w:r>
      <w:r w:rsidRPr="00505E3F">
        <w:rPr>
          <w:b/>
          <w:bCs/>
          <w:color w:val="000000" w:themeColor="text1"/>
          <w:sz w:val="22"/>
          <w:szCs w:val="22"/>
        </w:rPr>
        <w:t xml:space="preserve"> </w:t>
      </w:r>
      <w:r w:rsidRPr="00505E3F">
        <w:rPr>
          <w:color w:val="000000" w:themeColor="text1"/>
          <w:sz w:val="22"/>
          <w:szCs w:val="22"/>
        </w:rPr>
        <w:t xml:space="preserve">Анализ влияния эфемеридно-временной </w:t>
      </w:r>
      <w:r w:rsidR="006922DB" w:rsidRPr="006922DB">
        <w:rPr>
          <w:color w:val="000000" w:themeColor="text1"/>
          <w:sz w:val="22"/>
          <w:szCs w:val="22"/>
        </w:rPr>
        <w:br/>
      </w:r>
      <w:r w:rsidRPr="00505E3F">
        <w:rPr>
          <w:color w:val="000000" w:themeColor="text1"/>
          <w:sz w:val="22"/>
          <w:szCs w:val="22"/>
        </w:rPr>
        <w:t xml:space="preserve">информации на точность решения навигационной задачи по сигналам системы ГЛОНАСС. </w:t>
      </w:r>
      <w:r w:rsidR="006922DB" w:rsidRPr="00BC51EE">
        <w:rPr>
          <w:color w:val="000000" w:themeColor="text1"/>
          <w:sz w:val="22"/>
          <w:szCs w:val="22"/>
        </w:rPr>
        <w:br/>
      </w:r>
      <w:r w:rsidRPr="00505E3F">
        <w:rPr>
          <w:b/>
          <w:color w:val="000000" w:themeColor="text1"/>
          <w:sz w:val="22"/>
          <w:szCs w:val="22"/>
        </w:rPr>
        <w:t>Т. 25, № 5, с. 465</w:t>
      </w:r>
      <w:r w:rsidR="005D184B">
        <w:rPr>
          <w:b/>
          <w:color w:val="000000" w:themeColor="text1"/>
          <w:sz w:val="22"/>
          <w:szCs w:val="22"/>
        </w:rPr>
        <w:t>–474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rFonts w:eastAsia="Calibri"/>
          <w:b/>
          <w:bCs/>
          <w:i/>
          <w:iCs/>
          <w:color w:val="000000" w:themeColor="text1"/>
          <w:spacing w:val="-4"/>
          <w:sz w:val="22"/>
          <w:szCs w:val="22"/>
        </w:rPr>
        <w:t xml:space="preserve">Кобяк И.П. </w:t>
      </w:r>
      <w:r w:rsidRPr="00505E3F">
        <w:rPr>
          <w:color w:val="000000" w:themeColor="text1"/>
          <w:spacing w:val="-4"/>
          <w:sz w:val="22"/>
          <w:szCs w:val="22"/>
        </w:rPr>
        <w:t xml:space="preserve">О границах вероятностных аргументов при синтезе </w:t>
      </w:r>
      <w:r w:rsidRPr="00505E3F">
        <w:rPr>
          <w:color w:val="000000" w:themeColor="text1"/>
          <w:sz w:val="22"/>
          <w:szCs w:val="22"/>
        </w:rPr>
        <w:t>линейных сигнатур и статисти-</w:t>
      </w:r>
      <w:r w:rsidRPr="00505E3F">
        <w:rPr>
          <w:color w:val="000000" w:themeColor="text1"/>
          <w:sz w:val="22"/>
          <w:szCs w:val="22"/>
        </w:rPr>
        <w:br/>
        <w:t xml:space="preserve">ческих оценок. </w:t>
      </w:r>
      <w:r w:rsidRPr="00505E3F">
        <w:rPr>
          <w:b/>
          <w:color w:val="000000" w:themeColor="text1"/>
          <w:sz w:val="22"/>
          <w:szCs w:val="22"/>
        </w:rPr>
        <w:t>Т. 25, № 2, с. 175</w:t>
      </w:r>
      <w:r w:rsidR="005D184B">
        <w:rPr>
          <w:b/>
          <w:color w:val="000000" w:themeColor="text1"/>
          <w:sz w:val="22"/>
          <w:szCs w:val="22"/>
        </w:rPr>
        <w:t>–182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Лисовец Ю.П., Романова Е.Л., Вай Ян Мин. </w:t>
      </w:r>
      <w:r w:rsidRPr="00505E3F">
        <w:rPr>
          <w:color w:val="000000" w:themeColor="text1"/>
          <w:sz w:val="22"/>
          <w:szCs w:val="22"/>
        </w:rPr>
        <w:t>Подготовка базы данных для автоматизированн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 xml:space="preserve">го контрольно-пропускного пункта на режимный объект. </w:t>
      </w:r>
      <w:r w:rsidRPr="00505E3F">
        <w:rPr>
          <w:b/>
          <w:color w:val="000000" w:themeColor="text1"/>
          <w:sz w:val="22"/>
          <w:szCs w:val="22"/>
        </w:rPr>
        <w:t>Т. 25, № 4, с. 367</w:t>
      </w:r>
      <w:r w:rsidR="005D184B">
        <w:rPr>
          <w:b/>
          <w:color w:val="000000" w:themeColor="text1"/>
          <w:sz w:val="22"/>
          <w:szCs w:val="22"/>
        </w:rPr>
        <w:t>–373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Петров Е.Н. </w:t>
      </w:r>
      <w:r w:rsidRPr="00505E3F">
        <w:rPr>
          <w:color w:val="000000" w:themeColor="text1"/>
          <w:sz w:val="22"/>
          <w:szCs w:val="22"/>
        </w:rPr>
        <w:t>Разработка программного модуля отбора функций признаков на основе генетич</w:t>
      </w:r>
      <w:r w:rsidRPr="00505E3F">
        <w:rPr>
          <w:color w:val="000000" w:themeColor="text1"/>
          <w:sz w:val="22"/>
          <w:szCs w:val="22"/>
        </w:rPr>
        <w:t>е</w:t>
      </w:r>
      <w:r w:rsidRPr="00505E3F">
        <w:rPr>
          <w:color w:val="000000" w:themeColor="text1"/>
          <w:sz w:val="22"/>
          <w:szCs w:val="22"/>
        </w:rPr>
        <w:t xml:space="preserve">ского алгоритма. </w:t>
      </w:r>
      <w:r w:rsidRPr="00505E3F">
        <w:rPr>
          <w:b/>
          <w:color w:val="000000" w:themeColor="text1"/>
          <w:sz w:val="22"/>
          <w:szCs w:val="22"/>
        </w:rPr>
        <w:t>Т. 25, № 4, с. 374</w:t>
      </w:r>
      <w:r w:rsidR="005D184B">
        <w:rPr>
          <w:b/>
          <w:color w:val="000000" w:themeColor="text1"/>
          <w:sz w:val="22"/>
          <w:szCs w:val="22"/>
        </w:rPr>
        <w:t>–382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Шепилова К.М., Сотников А.В., Шипатов А.В., Савченко Ю.В. </w:t>
      </w:r>
      <w:r w:rsidRPr="00505E3F">
        <w:rPr>
          <w:color w:val="000000" w:themeColor="text1"/>
          <w:sz w:val="22"/>
          <w:szCs w:val="22"/>
        </w:rPr>
        <w:t>Метод трехмерной реконс</w:t>
      </w:r>
      <w:r w:rsidRPr="00505E3F">
        <w:rPr>
          <w:color w:val="000000" w:themeColor="text1"/>
          <w:sz w:val="22"/>
          <w:szCs w:val="22"/>
        </w:rPr>
        <w:t>т</w:t>
      </w:r>
      <w:r w:rsidRPr="00505E3F">
        <w:rPr>
          <w:color w:val="000000" w:themeColor="text1"/>
          <w:sz w:val="22"/>
          <w:szCs w:val="22"/>
        </w:rPr>
        <w:t>рукции сцены в относительных координатах по двум изображениям с неоткалиброванных в</w:t>
      </w:r>
      <w:r w:rsidRPr="00505E3F">
        <w:rPr>
          <w:color w:val="000000" w:themeColor="text1"/>
          <w:sz w:val="22"/>
          <w:szCs w:val="22"/>
        </w:rPr>
        <w:t>и</w:t>
      </w:r>
      <w:r w:rsidRPr="00505E3F">
        <w:rPr>
          <w:color w:val="000000" w:themeColor="text1"/>
          <w:sz w:val="22"/>
          <w:szCs w:val="22"/>
        </w:rPr>
        <w:t xml:space="preserve">деокамер. </w:t>
      </w:r>
      <w:r w:rsidRPr="00505E3F">
        <w:rPr>
          <w:b/>
          <w:color w:val="000000" w:themeColor="text1"/>
          <w:sz w:val="22"/>
          <w:szCs w:val="22"/>
        </w:rPr>
        <w:t>Т. 25, № 3, с. 265</w:t>
      </w:r>
      <w:r w:rsidR="005D184B">
        <w:rPr>
          <w:b/>
          <w:color w:val="000000" w:themeColor="text1"/>
          <w:sz w:val="22"/>
          <w:szCs w:val="22"/>
        </w:rPr>
        <w:t>–276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Краткие сообщения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Бахвалова С.А., Спиридонов А.Б., Фастовец А.А., Серегин В.В.</w:t>
      </w:r>
      <w:r w:rsidRPr="00505E3F">
        <w:rPr>
          <w:color w:val="000000" w:themeColor="text1"/>
          <w:sz w:val="22"/>
          <w:szCs w:val="22"/>
        </w:rPr>
        <w:t xml:space="preserve"> Моделирование МДП-варикапа с переносом заряда в программной среде </w:t>
      </w:r>
      <w:r w:rsidRPr="00505E3F">
        <w:rPr>
          <w:color w:val="000000" w:themeColor="text1"/>
          <w:sz w:val="22"/>
          <w:szCs w:val="22"/>
          <w:lang w:val="en-US"/>
        </w:rPr>
        <w:t>ADS</w:t>
      </w:r>
      <w:r w:rsidRPr="00505E3F"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25, № 2, с. 183</w:t>
      </w:r>
      <w:r w:rsidR="00F311DE">
        <w:rPr>
          <w:b/>
          <w:color w:val="000000" w:themeColor="text1"/>
          <w:sz w:val="22"/>
          <w:szCs w:val="22"/>
        </w:rPr>
        <w:t>–188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F241CD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Головлев А.А., Березина Н.В., Кондратьева О.В., Кольцов В.Б. </w:t>
      </w:r>
      <w:r w:rsidRPr="00505E3F">
        <w:rPr>
          <w:color w:val="000000" w:themeColor="text1"/>
          <w:sz w:val="22"/>
          <w:szCs w:val="22"/>
        </w:rPr>
        <w:t>Оценка эффективности мер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 xml:space="preserve">приятий по снижению накопления полиэтиленовых отходов в окружающей среде на основе инфологической модели. </w:t>
      </w:r>
      <w:r w:rsidRPr="00505E3F">
        <w:rPr>
          <w:b/>
          <w:color w:val="000000" w:themeColor="text1"/>
          <w:sz w:val="22"/>
          <w:szCs w:val="22"/>
        </w:rPr>
        <w:t>Т. 25, № 3, с. 282</w:t>
      </w:r>
      <w:r w:rsidR="00F311DE">
        <w:rPr>
          <w:b/>
          <w:color w:val="000000" w:themeColor="text1"/>
          <w:sz w:val="22"/>
          <w:szCs w:val="22"/>
        </w:rPr>
        <w:t>–286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Ефимов А.Г., Каменев А.Г., Корнеев С.А., Чистюхин</w:t>
      </w:r>
      <w:r w:rsidRPr="00505E3F">
        <w:rPr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В.В. </w:t>
      </w:r>
      <w:r w:rsidRPr="00505E3F">
        <w:rPr>
          <w:color w:val="000000" w:themeColor="text1"/>
          <w:sz w:val="22"/>
          <w:szCs w:val="22"/>
        </w:rPr>
        <w:t>Принципы проектирования борт</w:t>
      </w:r>
      <w:r w:rsidRPr="00505E3F">
        <w:rPr>
          <w:color w:val="000000" w:themeColor="text1"/>
          <w:sz w:val="22"/>
          <w:szCs w:val="22"/>
        </w:rPr>
        <w:t>о</w:t>
      </w:r>
      <w:r w:rsidRPr="00505E3F">
        <w:rPr>
          <w:color w:val="000000" w:themeColor="text1"/>
          <w:sz w:val="22"/>
          <w:szCs w:val="22"/>
        </w:rPr>
        <w:t xml:space="preserve">вых многолучевых приемных АФАР систем спутниковой связи. </w:t>
      </w:r>
      <w:r w:rsidRPr="00505E3F">
        <w:rPr>
          <w:b/>
          <w:color w:val="000000" w:themeColor="text1"/>
          <w:sz w:val="22"/>
          <w:szCs w:val="22"/>
        </w:rPr>
        <w:t>Т. 25, № 1, с. 73</w:t>
      </w:r>
      <w:r w:rsidR="00F311DE">
        <w:rPr>
          <w:b/>
          <w:color w:val="000000" w:themeColor="text1"/>
          <w:sz w:val="22"/>
          <w:szCs w:val="22"/>
        </w:rPr>
        <w:t>–78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Зайнабидинов С., Назиров</w:t>
      </w:r>
      <w:r w:rsidRPr="00505E3F">
        <w:rPr>
          <w:b/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Д.Э. </w:t>
      </w:r>
      <w:r w:rsidRPr="00505E3F">
        <w:rPr>
          <w:color w:val="000000" w:themeColor="text1"/>
          <w:sz w:val="22"/>
          <w:szCs w:val="22"/>
        </w:rPr>
        <w:t xml:space="preserve">Влияние термического воздействия на электрофизические свойства кремния, легированного редкоземельными элементами. </w:t>
      </w:r>
      <w:r w:rsidRPr="00505E3F">
        <w:rPr>
          <w:b/>
          <w:color w:val="000000" w:themeColor="text1"/>
          <w:sz w:val="22"/>
          <w:szCs w:val="22"/>
        </w:rPr>
        <w:t>Т. 25, № 1, с. 69</w:t>
      </w:r>
      <w:r w:rsidR="00F311DE">
        <w:rPr>
          <w:b/>
          <w:color w:val="000000" w:themeColor="text1"/>
          <w:sz w:val="22"/>
          <w:szCs w:val="22"/>
        </w:rPr>
        <w:t>–</w:t>
      </w:r>
      <w:r w:rsidR="00BC51EE">
        <w:rPr>
          <w:b/>
          <w:color w:val="000000" w:themeColor="text1"/>
          <w:sz w:val="22"/>
          <w:szCs w:val="22"/>
        </w:rPr>
        <w:t>7</w:t>
      </w:r>
      <w:r w:rsidR="00F311DE">
        <w:rPr>
          <w:b/>
          <w:color w:val="000000" w:themeColor="text1"/>
          <w:sz w:val="22"/>
          <w:szCs w:val="22"/>
        </w:rPr>
        <w:t>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t>Комаров</w:t>
      </w:r>
      <w:r w:rsidRPr="00505E3F">
        <w:rPr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В.Т. </w:t>
      </w:r>
      <w:r w:rsidRPr="00505E3F">
        <w:rPr>
          <w:color w:val="000000" w:themeColor="text1"/>
          <w:sz w:val="22"/>
          <w:szCs w:val="22"/>
        </w:rPr>
        <w:t xml:space="preserve">СВЧ-усилитель мощности до 100 Вт на GаN-транзисторах в режиме большого сигнала. </w:t>
      </w:r>
      <w:r w:rsidRPr="00505E3F">
        <w:rPr>
          <w:b/>
          <w:color w:val="000000" w:themeColor="text1"/>
          <w:sz w:val="22"/>
          <w:szCs w:val="22"/>
        </w:rPr>
        <w:t>Т. 25, № 1, с. 78</w:t>
      </w:r>
      <w:r w:rsidR="00F311DE">
        <w:rPr>
          <w:b/>
          <w:color w:val="000000" w:themeColor="text1"/>
          <w:sz w:val="22"/>
          <w:szCs w:val="22"/>
        </w:rPr>
        <w:t>–82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Крылов В.П., Богачев А.М.</w:t>
      </w:r>
      <w:r w:rsidRPr="00505E3F">
        <w:rPr>
          <w:bCs/>
          <w:iCs/>
          <w:color w:val="000000" w:themeColor="text1"/>
          <w:sz w:val="22"/>
          <w:szCs w:val="22"/>
        </w:rPr>
        <w:t xml:space="preserve"> Релаксация глубоких центров в транзисторах и интегральных ми</w:t>
      </w:r>
      <w:r w:rsidRPr="00505E3F">
        <w:rPr>
          <w:bCs/>
          <w:iCs/>
          <w:color w:val="000000" w:themeColor="text1"/>
          <w:sz w:val="22"/>
          <w:szCs w:val="22"/>
        </w:rPr>
        <w:t>к</w:t>
      </w:r>
      <w:r w:rsidRPr="00505E3F">
        <w:rPr>
          <w:bCs/>
          <w:iCs/>
          <w:color w:val="000000" w:themeColor="text1"/>
          <w:sz w:val="22"/>
          <w:szCs w:val="22"/>
        </w:rPr>
        <w:t xml:space="preserve">росхемах.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F311DE">
        <w:rPr>
          <w:b/>
          <w:color w:val="000000" w:themeColor="text1"/>
          <w:sz w:val="22"/>
          <w:szCs w:val="22"/>
        </w:rPr>
        <w:t>568–572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/>
          <w:color w:val="000000" w:themeColor="text1"/>
          <w:sz w:val="22"/>
          <w:szCs w:val="22"/>
        </w:rPr>
      </w:pPr>
      <w:r w:rsidRPr="00505E3F">
        <w:rPr>
          <w:b/>
          <w:i/>
          <w:color w:val="000000" w:themeColor="text1"/>
          <w:sz w:val="22"/>
          <w:szCs w:val="22"/>
        </w:rPr>
        <w:lastRenderedPageBreak/>
        <w:t>Мьо Мин Тхант, Романюк</w:t>
      </w:r>
      <w:r w:rsidRPr="00505E3F">
        <w:rPr>
          <w:bCs/>
          <w:iCs/>
          <w:color w:val="000000" w:themeColor="text1"/>
          <w:sz w:val="22"/>
          <w:szCs w:val="22"/>
        </w:rPr>
        <w:t xml:space="preserve"> </w:t>
      </w:r>
      <w:r w:rsidRPr="00505E3F">
        <w:rPr>
          <w:b/>
          <w:i/>
          <w:color w:val="000000" w:themeColor="text1"/>
          <w:sz w:val="22"/>
          <w:szCs w:val="22"/>
        </w:rPr>
        <w:t xml:space="preserve">В.А., Гуминов Н.В. </w:t>
      </w:r>
      <w:r w:rsidRPr="00505E3F">
        <w:rPr>
          <w:bCs/>
          <w:iCs/>
          <w:color w:val="000000" w:themeColor="text1"/>
          <w:sz w:val="22"/>
          <w:szCs w:val="22"/>
        </w:rPr>
        <w:t xml:space="preserve">Влияние емкостей </w:t>
      </w:r>
      <w:r w:rsidRPr="00505E3F">
        <w:rPr>
          <w:color w:val="000000" w:themeColor="text1"/>
          <w:sz w:val="22"/>
          <w:szCs w:val="22"/>
          <w:lang w:val="en-US"/>
        </w:rPr>
        <w:t>HEMT</w:t>
      </w:r>
      <w:r w:rsidRPr="00505E3F">
        <w:rPr>
          <w:color w:val="000000" w:themeColor="text1"/>
          <w:sz w:val="22"/>
          <w:szCs w:val="22"/>
        </w:rPr>
        <w:t>-транзистора на о</w:t>
      </w:r>
      <w:r w:rsidRPr="00505E3F">
        <w:rPr>
          <w:color w:val="000000" w:themeColor="text1"/>
          <w:sz w:val="22"/>
          <w:szCs w:val="22"/>
        </w:rPr>
        <w:t>с</w:t>
      </w:r>
      <w:r w:rsidRPr="00505E3F">
        <w:rPr>
          <w:color w:val="000000" w:themeColor="text1"/>
          <w:sz w:val="22"/>
          <w:szCs w:val="22"/>
        </w:rPr>
        <w:t xml:space="preserve">новные параметры усилителей СВЧ. </w:t>
      </w:r>
      <w:r w:rsidRPr="00505E3F">
        <w:rPr>
          <w:b/>
          <w:color w:val="000000" w:themeColor="text1"/>
          <w:sz w:val="22"/>
          <w:szCs w:val="22"/>
        </w:rPr>
        <w:t>Т. 25, № 1, с. 83</w:t>
      </w:r>
      <w:r w:rsidR="00F311DE">
        <w:rPr>
          <w:b/>
          <w:color w:val="000000" w:themeColor="text1"/>
          <w:sz w:val="22"/>
          <w:szCs w:val="22"/>
        </w:rPr>
        <w:t>–88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 xml:space="preserve">Никифоров М.О., Дедкова А.А., Рыгалин Б.Н. </w:t>
      </w:r>
      <w:r w:rsidRPr="00505E3F">
        <w:rPr>
          <w:color w:val="000000" w:themeColor="text1"/>
          <w:sz w:val="22"/>
          <w:szCs w:val="22"/>
        </w:rPr>
        <w:t xml:space="preserve">Влияние технологических параметров процесса атомно-слоевой эпитаксии на однородность толщины зародышевых слоев GaN. </w:t>
      </w:r>
      <w:r w:rsidRPr="00505E3F">
        <w:rPr>
          <w:b/>
          <w:color w:val="000000" w:themeColor="text1"/>
          <w:sz w:val="22"/>
          <w:szCs w:val="22"/>
        </w:rPr>
        <w:t xml:space="preserve">Т. 25, № 3, </w:t>
      </w:r>
      <w:r w:rsidRPr="00505E3F">
        <w:rPr>
          <w:b/>
          <w:color w:val="000000" w:themeColor="text1"/>
          <w:sz w:val="22"/>
          <w:szCs w:val="22"/>
        </w:rPr>
        <w:br/>
        <w:t>с. 277</w:t>
      </w:r>
      <w:r w:rsidR="00F311DE">
        <w:rPr>
          <w:b/>
          <w:color w:val="000000" w:themeColor="text1"/>
          <w:sz w:val="22"/>
          <w:szCs w:val="22"/>
        </w:rPr>
        <w:t>–281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Урумов В.В.</w:t>
      </w:r>
      <w:r w:rsidRPr="00505E3F">
        <w:rPr>
          <w:bCs/>
          <w:iCs/>
          <w:color w:val="000000" w:themeColor="text1"/>
          <w:sz w:val="22"/>
          <w:szCs w:val="22"/>
        </w:rPr>
        <w:t xml:space="preserve"> Влияние внешнего излучения на емкостные и токовые характеристики излуча</w:t>
      </w:r>
      <w:r w:rsidRPr="00505E3F">
        <w:rPr>
          <w:bCs/>
          <w:iCs/>
          <w:color w:val="000000" w:themeColor="text1"/>
          <w:sz w:val="22"/>
          <w:szCs w:val="22"/>
        </w:rPr>
        <w:t>ю</w:t>
      </w:r>
      <w:r w:rsidRPr="00505E3F">
        <w:rPr>
          <w:bCs/>
          <w:iCs/>
          <w:color w:val="000000" w:themeColor="text1"/>
          <w:sz w:val="22"/>
          <w:szCs w:val="22"/>
        </w:rPr>
        <w:t xml:space="preserve">щих структур.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F311DE">
        <w:rPr>
          <w:b/>
          <w:color w:val="000000" w:themeColor="text1"/>
          <w:sz w:val="22"/>
          <w:szCs w:val="22"/>
        </w:rPr>
        <w:t>563–568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bCs/>
          <w:iCs/>
          <w:color w:val="000000" w:themeColor="text1"/>
          <w:sz w:val="22"/>
          <w:szCs w:val="22"/>
        </w:rPr>
      </w:pPr>
      <w:r w:rsidRPr="00505E3F">
        <w:rPr>
          <w:b/>
          <w:bCs/>
          <w:i/>
          <w:iCs/>
          <w:color w:val="000000" w:themeColor="text1"/>
          <w:sz w:val="22"/>
          <w:szCs w:val="22"/>
        </w:rPr>
        <w:t>Чаплыгин Ю.А., Лосев В.В., Калёнов А.Д.</w:t>
      </w:r>
      <w:r w:rsidRPr="00505E3F">
        <w:rPr>
          <w:bCs/>
          <w:iCs/>
          <w:color w:val="000000" w:themeColor="text1"/>
          <w:sz w:val="22"/>
          <w:szCs w:val="22"/>
        </w:rPr>
        <w:t xml:space="preserve"> Метод проектирования широкополосного формир</w:t>
      </w:r>
      <w:r w:rsidRPr="00505E3F">
        <w:rPr>
          <w:bCs/>
          <w:iCs/>
          <w:color w:val="000000" w:themeColor="text1"/>
          <w:sz w:val="22"/>
          <w:szCs w:val="22"/>
        </w:rPr>
        <w:t>о</w:t>
      </w:r>
      <w:r w:rsidRPr="00505E3F">
        <w:rPr>
          <w:bCs/>
          <w:iCs/>
          <w:color w:val="000000" w:themeColor="text1"/>
          <w:sz w:val="22"/>
          <w:szCs w:val="22"/>
        </w:rPr>
        <w:t xml:space="preserve">вателя квадратурных сигналов. </w:t>
      </w:r>
      <w:r w:rsidRPr="00505E3F">
        <w:rPr>
          <w:b/>
          <w:color w:val="000000" w:themeColor="text1"/>
          <w:sz w:val="22"/>
          <w:szCs w:val="22"/>
        </w:rPr>
        <w:t xml:space="preserve">Т. 25, № 6, с. </w:t>
      </w:r>
      <w:r w:rsidR="00F311DE">
        <w:rPr>
          <w:b/>
          <w:color w:val="000000" w:themeColor="text1"/>
          <w:sz w:val="22"/>
          <w:szCs w:val="22"/>
        </w:rPr>
        <w:t>558–562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Юбилеи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color w:val="000000" w:themeColor="text1"/>
          <w:sz w:val="22"/>
          <w:szCs w:val="22"/>
        </w:rPr>
        <w:t xml:space="preserve">Быкову Дмитрию Васильевичу – 75 лет. </w:t>
      </w:r>
      <w:r w:rsidRPr="00505E3F">
        <w:rPr>
          <w:b/>
          <w:color w:val="000000" w:themeColor="text1"/>
          <w:sz w:val="22"/>
          <w:szCs w:val="22"/>
        </w:rPr>
        <w:t>Т. 25, № 2, с. 193</w:t>
      </w:r>
      <w:r w:rsidR="00F311DE">
        <w:rPr>
          <w:b/>
          <w:color w:val="000000" w:themeColor="text1"/>
          <w:sz w:val="22"/>
          <w:szCs w:val="22"/>
        </w:rPr>
        <w:t>–194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color w:val="000000" w:themeColor="text1"/>
          <w:sz w:val="22"/>
          <w:szCs w:val="22"/>
        </w:rPr>
        <w:t xml:space="preserve">Грибову Борису Георгиевичу – 85 лет. </w:t>
      </w:r>
      <w:r w:rsidRPr="00505E3F">
        <w:rPr>
          <w:b/>
          <w:color w:val="000000" w:themeColor="text1"/>
          <w:sz w:val="22"/>
          <w:szCs w:val="22"/>
        </w:rPr>
        <w:t>Т. 25, № 2, с. 191</w:t>
      </w:r>
      <w:r w:rsidR="00F311DE">
        <w:rPr>
          <w:b/>
          <w:color w:val="000000" w:themeColor="text1"/>
          <w:sz w:val="22"/>
          <w:szCs w:val="22"/>
        </w:rPr>
        <w:t>–192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</w:rPr>
      </w:pPr>
      <w:r w:rsidRPr="00505E3F">
        <w:rPr>
          <w:color w:val="000000" w:themeColor="text1"/>
        </w:rPr>
        <w:t>Неволину Владимиру Николаевичу – 75 лет</w:t>
      </w:r>
      <w:r w:rsidRPr="00505E3F"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25, № 3, с. 288.</w:t>
      </w:r>
    </w:p>
    <w:p w:rsidR="00591365" w:rsidRPr="00505E3F" w:rsidRDefault="00591365" w:rsidP="00F311DE">
      <w:pPr>
        <w:jc w:val="both"/>
        <w:rPr>
          <w:color w:val="000000" w:themeColor="text1"/>
          <w:sz w:val="22"/>
          <w:szCs w:val="22"/>
        </w:rPr>
      </w:pPr>
      <w:r w:rsidRPr="00505E3F">
        <w:rPr>
          <w:color w:val="000000" w:themeColor="text1"/>
          <w:sz w:val="22"/>
          <w:szCs w:val="22"/>
        </w:rPr>
        <w:t xml:space="preserve">Саурову </w:t>
      </w:r>
      <w:r w:rsidR="00F311DE" w:rsidRPr="00505E3F">
        <w:rPr>
          <w:color w:val="000000" w:themeColor="text1"/>
          <w:sz w:val="22"/>
          <w:szCs w:val="22"/>
        </w:rPr>
        <w:t xml:space="preserve">Александру Николаевичу </w:t>
      </w:r>
      <w:r w:rsidRPr="00505E3F">
        <w:rPr>
          <w:color w:val="000000" w:themeColor="text1"/>
          <w:sz w:val="22"/>
          <w:szCs w:val="22"/>
        </w:rPr>
        <w:t xml:space="preserve">– 60 лет. </w:t>
      </w:r>
      <w:r w:rsidRPr="00F311DE">
        <w:rPr>
          <w:b/>
          <w:color w:val="000000" w:themeColor="text1"/>
          <w:sz w:val="22"/>
          <w:szCs w:val="22"/>
        </w:rPr>
        <w:t xml:space="preserve">Т. 25, № 1, </w:t>
      </w:r>
      <w:r w:rsidR="00F311DE" w:rsidRPr="00F311DE">
        <w:rPr>
          <w:b/>
          <w:color w:val="000000" w:themeColor="text1"/>
          <w:sz w:val="22"/>
          <w:szCs w:val="22"/>
        </w:rPr>
        <w:t>с</w:t>
      </w:r>
      <w:r w:rsidRPr="00F311DE">
        <w:rPr>
          <w:b/>
          <w:color w:val="000000" w:themeColor="text1"/>
          <w:sz w:val="22"/>
          <w:szCs w:val="22"/>
        </w:rPr>
        <w:t>. 91.</w:t>
      </w:r>
    </w:p>
    <w:p w:rsidR="00591365" w:rsidRPr="00505E3F" w:rsidRDefault="00591365" w:rsidP="00505E3F">
      <w:pPr>
        <w:jc w:val="both"/>
        <w:rPr>
          <w:color w:val="000000" w:themeColor="text1"/>
        </w:rPr>
      </w:pPr>
      <w:r w:rsidRPr="00505E3F">
        <w:rPr>
          <w:color w:val="000000" w:themeColor="text1"/>
        </w:rPr>
        <w:t>Сигову Александру Сергеевичу – 75 лет</w:t>
      </w:r>
      <w:r w:rsidRPr="00505E3F"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25, № 3, с. 287.</w:t>
      </w:r>
    </w:p>
    <w:p w:rsidR="00536F1D" w:rsidRPr="00505E3F" w:rsidRDefault="00536F1D" w:rsidP="00505E3F">
      <w:pPr>
        <w:pStyle w:val="3"/>
        <w:keepNext w:val="0"/>
        <w:spacing w:before="240" w:after="240" w:line="240" w:lineRule="auto"/>
        <w:ind w:firstLine="0"/>
        <w:mirrorIndents/>
        <w:rPr>
          <w:caps w:val="0"/>
          <w:color w:val="000000" w:themeColor="text1"/>
          <w:sz w:val="26"/>
          <w:szCs w:val="26"/>
          <w:lang w:val="ru-RU"/>
        </w:rPr>
      </w:pPr>
      <w:r w:rsidRPr="00505E3F">
        <w:rPr>
          <w:caps w:val="0"/>
          <w:color w:val="000000" w:themeColor="text1"/>
          <w:sz w:val="26"/>
          <w:szCs w:val="26"/>
          <w:lang w:val="ru-RU"/>
        </w:rPr>
        <w:t>Конференции</w:t>
      </w:r>
    </w:p>
    <w:p w:rsidR="00591365" w:rsidRPr="00F241CD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rFonts w:eastAsia="Calibri"/>
          <w:color w:val="000000" w:themeColor="text1"/>
          <w:sz w:val="22"/>
          <w:szCs w:val="22"/>
        </w:rPr>
        <w:t>27-я Всероссийская межвузовская научно-техническая конференция студентов и аспирантов «Микроэлектроника и информатика – 2020»</w:t>
      </w:r>
      <w:r w:rsidRPr="00505E3F"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F241CD">
        <w:rPr>
          <w:b/>
          <w:color w:val="000000" w:themeColor="text1"/>
          <w:sz w:val="22"/>
          <w:szCs w:val="22"/>
        </w:rPr>
        <w:t xml:space="preserve">. 25, № 1,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F241CD">
        <w:rPr>
          <w:b/>
          <w:color w:val="000000" w:themeColor="text1"/>
          <w:sz w:val="22"/>
          <w:szCs w:val="22"/>
        </w:rPr>
        <w:t>. 94.</w:t>
      </w:r>
      <w:r w:rsidRPr="00F241CD">
        <w:rPr>
          <w:color w:val="000000" w:themeColor="text1"/>
          <w:sz w:val="22"/>
          <w:szCs w:val="22"/>
        </w:rPr>
        <w:t xml:space="preserve"> </w:t>
      </w:r>
    </w:p>
    <w:p w:rsidR="00591365" w:rsidRPr="00F241CD" w:rsidRDefault="00591365" w:rsidP="00505E3F">
      <w:pPr>
        <w:jc w:val="both"/>
        <w:rPr>
          <w:color w:val="000000" w:themeColor="text1"/>
          <w:sz w:val="22"/>
          <w:szCs w:val="22"/>
          <w:lang w:val="en-US"/>
        </w:rPr>
      </w:pPr>
      <w:r w:rsidRPr="00505E3F">
        <w:rPr>
          <w:color w:val="000000" w:themeColor="text1"/>
          <w:sz w:val="22"/>
          <w:szCs w:val="22"/>
        </w:rPr>
        <w:t xml:space="preserve">27-я Всероссийская межвузовская научно-техническая конференция студентов и аспирантов «Микроэлектроника и информатика </w:t>
      </w:r>
      <w:r w:rsidR="00F311DE">
        <w:rPr>
          <w:b/>
          <w:color w:val="000000" w:themeColor="text1"/>
          <w:sz w:val="22"/>
          <w:szCs w:val="22"/>
        </w:rPr>
        <w:t>–</w:t>
      </w:r>
      <w:r w:rsidRPr="00505E3F">
        <w:rPr>
          <w:color w:val="000000" w:themeColor="text1"/>
          <w:sz w:val="22"/>
          <w:szCs w:val="22"/>
        </w:rPr>
        <w:t xml:space="preserve"> 2020».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F241CD">
        <w:rPr>
          <w:b/>
          <w:color w:val="000000" w:themeColor="text1"/>
          <w:sz w:val="22"/>
          <w:szCs w:val="22"/>
          <w:lang w:val="en-US"/>
        </w:rPr>
        <w:t xml:space="preserve">. 25, № 3, </w:t>
      </w:r>
      <w:r w:rsidRPr="00505E3F">
        <w:rPr>
          <w:b/>
          <w:color w:val="000000" w:themeColor="text1"/>
          <w:sz w:val="22"/>
          <w:szCs w:val="22"/>
        </w:rPr>
        <w:t>с</w:t>
      </w:r>
      <w:r w:rsidRPr="00F241CD">
        <w:rPr>
          <w:b/>
          <w:color w:val="000000" w:themeColor="text1"/>
          <w:sz w:val="22"/>
          <w:szCs w:val="22"/>
          <w:lang w:val="en-US"/>
        </w:rPr>
        <w:t>. 289.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  <w:lang w:val="en-US"/>
        </w:rPr>
      </w:pPr>
      <w:r w:rsidRPr="00505E3F">
        <w:rPr>
          <w:color w:val="000000" w:themeColor="text1"/>
          <w:sz w:val="22"/>
          <w:szCs w:val="22"/>
          <w:lang w:val="en-US"/>
        </w:rPr>
        <w:t>3</w:t>
      </w:r>
      <w:r w:rsidRPr="00505E3F">
        <w:rPr>
          <w:color w:val="000000" w:themeColor="text1"/>
          <w:sz w:val="22"/>
          <w:szCs w:val="22"/>
          <w:vertAlign w:val="superscript"/>
          <w:lang w:val="en-US"/>
        </w:rPr>
        <w:t>rd</w:t>
      </w:r>
      <w:r w:rsidRPr="00505E3F">
        <w:rPr>
          <w:color w:val="000000" w:themeColor="text1"/>
          <w:sz w:val="22"/>
          <w:szCs w:val="22"/>
          <w:lang w:val="en-US"/>
        </w:rPr>
        <w:t xml:space="preserve"> International Conference on Microelectronic Devices and Technologies (MicDAT`2020), </w:t>
      </w:r>
      <w:r w:rsidR="00F311DE" w:rsidRPr="00F311DE">
        <w:rPr>
          <w:color w:val="000000" w:themeColor="text1"/>
          <w:sz w:val="22"/>
          <w:szCs w:val="22"/>
          <w:lang w:val="en-US"/>
        </w:rPr>
        <w:br/>
      </w:r>
      <w:r w:rsidRPr="00505E3F">
        <w:rPr>
          <w:color w:val="000000" w:themeColor="text1"/>
          <w:sz w:val="22"/>
          <w:szCs w:val="22"/>
          <w:lang w:val="en-US"/>
        </w:rPr>
        <w:t xml:space="preserve">17–19 June 2020, Tenerife (Canary Islands), Spain. </w:t>
      </w:r>
      <w:r w:rsidRPr="00505E3F">
        <w:rPr>
          <w:b/>
          <w:color w:val="000000" w:themeColor="text1"/>
          <w:sz w:val="22"/>
          <w:szCs w:val="22"/>
        </w:rPr>
        <w:t>Т</w:t>
      </w:r>
      <w:r w:rsidRPr="00505E3F">
        <w:rPr>
          <w:b/>
          <w:color w:val="000000" w:themeColor="text1"/>
          <w:sz w:val="22"/>
          <w:szCs w:val="22"/>
          <w:lang w:val="en-US"/>
        </w:rPr>
        <w:t>. 25, № 1, 4-</w:t>
      </w:r>
      <w:r w:rsidRPr="00505E3F">
        <w:rPr>
          <w:b/>
          <w:color w:val="000000" w:themeColor="text1"/>
          <w:sz w:val="22"/>
          <w:szCs w:val="22"/>
        </w:rPr>
        <w:t>я</w:t>
      </w:r>
      <w:r w:rsidRPr="00505E3F">
        <w:rPr>
          <w:b/>
          <w:color w:val="000000" w:themeColor="text1"/>
          <w:sz w:val="22"/>
          <w:szCs w:val="22"/>
          <w:lang w:val="en-US"/>
        </w:rPr>
        <w:t xml:space="preserve"> </w:t>
      </w:r>
      <w:r w:rsidRPr="00505E3F">
        <w:rPr>
          <w:b/>
          <w:color w:val="000000" w:themeColor="text1"/>
          <w:sz w:val="22"/>
          <w:szCs w:val="22"/>
        </w:rPr>
        <w:t>стр</w:t>
      </w:r>
      <w:r w:rsidRPr="00505E3F">
        <w:rPr>
          <w:b/>
          <w:color w:val="000000" w:themeColor="text1"/>
          <w:sz w:val="22"/>
          <w:szCs w:val="22"/>
          <w:lang w:val="en-US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обложки</w:t>
      </w:r>
      <w:r w:rsidRPr="00505E3F">
        <w:rPr>
          <w:b/>
          <w:color w:val="000000" w:themeColor="text1"/>
          <w:sz w:val="22"/>
          <w:szCs w:val="22"/>
          <w:lang w:val="en-US"/>
        </w:rPr>
        <w:t>.</w:t>
      </w:r>
    </w:p>
    <w:p w:rsidR="00591365" w:rsidRPr="00505E3F" w:rsidRDefault="00591365" w:rsidP="00505E3F">
      <w:pPr>
        <w:jc w:val="both"/>
        <w:rPr>
          <w:color w:val="000000" w:themeColor="text1"/>
        </w:rPr>
      </w:pPr>
      <w:r w:rsidRPr="00505E3F">
        <w:rPr>
          <w:color w:val="000000" w:themeColor="text1"/>
          <w:sz w:val="22"/>
          <w:szCs w:val="22"/>
          <w:lang w:val="en-US"/>
        </w:rPr>
        <w:t>3</w:t>
      </w:r>
      <w:r w:rsidRPr="00505E3F">
        <w:rPr>
          <w:color w:val="000000" w:themeColor="text1"/>
          <w:sz w:val="22"/>
          <w:szCs w:val="22"/>
          <w:vertAlign w:val="superscript"/>
          <w:lang w:val="en-US"/>
        </w:rPr>
        <w:t>rd</w:t>
      </w:r>
      <w:r w:rsidRPr="00505E3F">
        <w:rPr>
          <w:color w:val="000000" w:themeColor="text1"/>
          <w:sz w:val="22"/>
          <w:szCs w:val="22"/>
          <w:lang w:val="en-US"/>
        </w:rPr>
        <w:t xml:space="preserve"> International Conference on Microelectronic Devices and Technologies (MicDAT`2020), </w:t>
      </w:r>
      <w:r w:rsidR="00F311DE" w:rsidRPr="00F311DE">
        <w:rPr>
          <w:color w:val="000000" w:themeColor="text1"/>
          <w:sz w:val="22"/>
          <w:szCs w:val="22"/>
          <w:lang w:val="en-US"/>
        </w:rPr>
        <w:br/>
      </w:r>
      <w:r w:rsidRPr="00505E3F">
        <w:rPr>
          <w:color w:val="000000" w:themeColor="text1"/>
          <w:sz w:val="22"/>
          <w:szCs w:val="22"/>
          <w:lang w:val="en-US"/>
        </w:rPr>
        <w:t xml:space="preserve">21–23 October 2020, Tenerife (Canary Islands), Spain. </w:t>
      </w:r>
      <w:r w:rsidRPr="00505E3F">
        <w:rPr>
          <w:b/>
          <w:color w:val="000000" w:themeColor="text1"/>
          <w:sz w:val="22"/>
          <w:szCs w:val="22"/>
        </w:rPr>
        <w:t>Т. 25, № 2, 3-я стр. обложки.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color w:val="000000" w:themeColor="text1"/>
          <w:sz w:val="22"/>
          <w:szCs w:val="22"/>
          <w:lang w:val="en-US"/>
        </w:rPr>
        <w:t>IX</w:t>
      </w:r>
      <w:r w:rsidRPr="00505E3F">
        <w:rPr>
          <w:color w:val="000000" w:themeColor="text1"/>
          <w:sz w:val="22"/>
          <w:szCs w:val="22"/>
        </w:rPr>
        <w:t xml:space="preserve"> Всероссийская научно-техническая конференция «Проблемы разработки перспективных микро- и наноэлектронных систем» (МЭС-2020). </w:t>
      </w:r>
      <w:r w:rsidRPr="00505E3F">
        <w:rPr>
          <w:b/>
          <w:color w:val="000000" w:themeColor="text1"/>
          <w:sz w:val="22"/>
          <w:szCs w:val="22"/>
        </w:rPr>
        <w:t>Т. 25, № 3, с. 290.</w:t>
      </w:r>
    </w:p>
    <w:p w:rsidR="00591365" w:rsidRPr="00505E3F" w:rsidRDefault="00591365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rFonts w:eastAsia="Calibri"/>
          <w:color w:val="000000" w:themeColor="text1"/>
          <w:sz w:val="22"/>
          <w:szCs w:val="22"/>
        </w:rPr>
        <w:t>Об итогах Международной научно-практической конференции «Актуальные проблемы инфо</w:t>
      </w:r>
      <w:r w:rsidRPr="00505E3F">
        <w:rPr>
          <w:rFonts w:eastAsia="Calibri"/>
          <w:color w:val="000000" w:themeColor="text1"/>
          <w:sz w:val="22"/>
          <w:szCs w:val="22"/>
        </w:rPr>
        <w:t>р</w:t>
      </w:r>
      <w:r w:rsidRPr="00505E3F">
        <w:rPr>
          <w:rFonts w:eastAsia="Calibri"/>
          <w:color w:val="000000" w:themeColor="text1"/>
          <w:sz w:val="22"/>
          <w:szCs w:val="22"/>
        </w:rPr>
        <w:t>матизации в цифровой экономике и научных исследованиях – 2019»</w:t>
      </w:r>
      <w:r w:rsidRPr="00505E3F">
        <w:rPr>
          <w:color w:val="000000" w:themeColor="text1"/>
          <w:sz w:val="22"/>
          <w:szCs w:val="22"/>
        </w:rPr>
        <w:t xml:space="preserve">. </w:t>
      </w:r>
      <w:r w:rsidRPr="00505E3F">
        <w:rPr>
          <w:b/>
          <w:color w:val="000000" w:themeColor="text1"/>
          <w:sz w:val="22"/>
          <w:szCs w:val="22"/>
        </w:rPr>
        <w:t>Т. 25, № 1, с. 92</w:t>
      </w:r>
      <w:r w:rsidR="00F311DE">
        <w:rPr>
          <w:b/>
          <w:color w:val="000000" w:themeColor="text1"/>
          <w:sz w:val="22"/>
          <w:szCs w:val="22"/>
        </w:rPr>
        <w:t>–93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A20283" w:rsidRPr="00505E3F" w:rsidRDefault="00A20283" w:rsidP="00505E3F">
      <w:pPr>
        <w:mirrorIndents/>
        <w:jc w:val="both"/>
        <w:rPr>
          <w:rFonts w:eastAsia="Calibri"/>
          <w:color w:val="000000" w:themeColor="text1"/>
          <w:sz w:val="22"/>
          <w:szCs w:val="22"/>
        </w:rPr>
      </w:pPr>
    </w:p>
    <w:p w:rsidR="00A20283" w:rsidRPr="00505E3F" w:rsidRDefault="00A20283" w:rsidP="00505E3F">
      <w:pPr>
        <w:mirrorIndents/>
        <w:jc w:val="both"/>
        <w:rPr>
          <w:rFonts w:eastAsia="Calibri"/>
          <w:color w:val="000000" w:themeColor="text1"/>
          <w:sz w:val="22"/>
          <w:szCs w:val="22"/>
        </w:rPr>
      </w:pPr>
    </w:p>
    <w:p w:rsidR="00591365" w:rsidRPr="00505E3F" w:rsidRDefault="00591365" w:rsidP="00505E3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505E3F">
        <w:rPr>
          <w:color w:val="000000" w:themeColor="text1"/>
          <w:sz w:val="22"/>
          <w:szCs w:val="22"/>
        </w:rPr>
        <w:t xml:space="preserve">Памяти Соколова Евгения Борисовича. </w:t>
      </w:r>
      <w:r w:rsidRPr="00505E3F">
        <w:rPr>
          <w:b/>
          <w:color w:val="000000" w:themeColor="text1"/>
          <w:sz w:val="22"/>
          <w:szCs w:val="22"/>
        </w:rPr>
        <w:t>Т. 25, № 2, с. 189</w:t>
      </w:r>
      <w:r w:rsidR="00F311DE">
        <w:rPr>
          <w:b/>
          <w:color w:val="000000" w:themeColor="text1"/>
          <w:sz w:val="22"/>
          <w:szCs w:val="22"/>
        </w:rPr>
        <w:t>–190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A20283" w:rsidRPr="00505E3F" w:rsidRDefault="00A20283" w:rsidP="00505E3F">
      <w:pPr>
        <w:jc w:val="both"/>
        <w:rPr>
          <w:color w:val="000000" w:themeColor="text1"/>
          <w:sz w:val="22"/>
          <w:szCs w:val="22"/>
        </w:rPr>
      </w:pPr>
      <w:r w:rsidRPr="00505E3F">
        <w:rPr>
          <w:color w:val="000000" w:themeColor="text1"/>
          <w:sz w:val="22"/>
          <w:szCs w:val="22"/>
        </w:rPr>
        <w:t xml:space="preserve">Памяти Таирова Юрия Михайловича. </w:t>
      </w:r>
      <w:r w:rsidRPr="00505E3F">
        <w:rPr>
          <w:b/>
          <w:color w:val="000000" w:themeColor="text1"/>
          <w:sz w:val="22"/>
          <w:szCs w:val="22"/>
        </w:rPr>
        <w:t>Т. 25, № 1, с. 89</w:t>
      </w:r>
      <w:r w:rsidR="00F311DE">
        <w:rPr>
          <w:b/>
          <w:color w:val="000000" w:themeColor="text1"/>
          <w:sz w:val="22"/>
          <w:szCs w:val="22"/>
        </w:rPr>
        <w:t>–90</w:t>
      </w:r>
      <w:r w:rsidRPr="00505E3F">
        <w:rPr>
          <w:b/>
          <w:color w:val="000000" w:themeColor="text1"/>
          <w:sz w:val="22"/>
          <w:szCs w:val="22"/>
        </w:rPr>
        <w:t>.</w:t>
      </w:r>
    </w:p>
    <w:p w:rsidR="00591365" w:rsidRDefault="00591365" w:rsidP="00505E3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BC51EE" w:rsidRDefault="00BC51EE" w:rsidP="00505E3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</w:p>
    <w:p w:rsidR="00BC51EE" w:rsidRPr="00505E3F" w:rsidRDefault="00BC51EE" w:rsidP="00505E3F">
      <w:pPr>
        <w:mirrorIndents/>
        <w:jc w:val="both"/>
        <w:rPr>
          <w:color w:val="000000" w:themeColor="text1"/>
          <w:sz w:val="22"/>
          <w:szCs w:val="22"/>
          <w:shd w:val="clear" w:color="auto" w:fill="FFFFFF"/>
        </w:rPr>
      </w:pPr>
      <w:r>
        <w:rPr>
          <w:noProof/>
          <w:color w:val="000000" w:themeColor="text1"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1pt;margin-top:598.45pt;width:450.15pt;height:116.4pt;z-index:251658240;mso-wrap-distance-top:5.65pt;mso-wrap-distance-bottom:5.65pt;mso-position-vertical-relative:page" strokecolor="blue">
            <v:textbox style="mso-next-textbox:#_x0000_s1026" inset="0,0,0,0">
              <w:txbxContent>
                <w:p w:rsidR="00BC51EE" w:rsidRPr="00BC51EE" w:rsidRDefault="00BC51EE" w:rsidP="00BC51EE">
                  <w:pPr>
                    <w:pStyle w:val="afc"/>
                    <w:jc w:val="center"/>
                    <w:rPr>
                      <w:bCs/>
                      <w:color w:val="000000" w:themeColor="text1"/>
                    </w:rPr>
                  </w:pPr>
                </w:p>
                <w:p w:rsidR="00BC51EE" w:rsidRDefault="00BC51EE" w:rsidP="00BC51EE">
                  <w:pPr>
                    <w:pStyle w:val="afc"/>
                    <w:jc w:val="center"/>
                  </w:pPr>
                  <w:r>
                    <w:rPr>
                      <w:b/>
                      <w:bCs/>
                      <w:color w:val="0000FF"/>
                      <w:sz w:val="28"/>
                      <w:szCs w:val="28"/>
                    </w:rPr>
                    <w:t>Уважаемые авторы!</w:t>
                  </w:r>
                </w:p>
                <w:p w:rsidR="00BC51EE" w:rsidRDefault="00BC51EE" w:rsidP="00BC51EE">
                  <w:pPr>
                    <w:pStyle w:val="afc"/>
                    <w:jc w:val="center"/>
                  </w:pPr>
                </w:p>
                <w:p w:rsidR="00BC51EE" w:rsidRDefault="00BC51EE" w:rsidP="00BC51EE">
                  <w:pPr>
                    <w:pStyle w:val="afc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 xml:space="preserve">С правилами оформления и опубликования научных статей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br/>
                    <w:t>можно ознакомиться на нашем сайте:</w:t>
                  </w:r>
                </w:p>
                <w:p w:rsidR="00BC51EE" w:rsidRDefault="00BC51EE" w:rsidP="00BC51EE">
                  <w:pPr>
                    <w:pStyle w:val="afc"/>
                    <w:jc w:val="center"/>
                  </w:pPr>
                  <w:r>
                    <w:rPr>
                      <w:b/>
                      <w:bCs/>
                      <w:sz w:val="28"/>
                      <w:szCs w:val="28"/>
                    </w:rPr>
                    <w:t>http://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ivuz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-</w:t>
                  </w:r>
                  <w:r>
                    <w:rPr>
                      <w:b/>
                      <w:bCs/>
                      <w:sz w:val="28"/>
                      <w:szCs w:val="28"/>
                      <w:lang w:val="en-US"/>
                    </w:rPr>
                    <w:t>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.ru</w:t>
                  </w:r>
                </w:p>
              </w:txbxContent>
            </v:textbox>
            <w10:wrap type="topAndBottom" anchory="page"/>
          </v:shape>
        </w:pict>
      </w:r>
    </w:p>
    <w:sectPr w:rsidR="00BC51EE" w:rsidRPr="00505E3F" w:rsidSect="003804D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701" w:right="1644" w:bottom="1814" w:left="1191" w:header="1134" w:footer="1134" w:gutter="0"/>
      <w:pgNumType w:start="573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CE1" w:rsidRDefault="00CC7CE1">
      <w:r>
        <w:separator/>
      </w:r>
    </w:p>
  </w:endnote>
  <w:endnote w:type="continuationSeparator" w:id="0">
    <w:p w:rsidR="00CC7CE1" w:rsidRDefault="00CC7C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916E81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BC51EE">
      <w:rPr>
        <w:rStyle w:val="a9"/>
        <w:noProof/>
        <w:color w:val="0000FF"/>
        <w:sz w:val="24"/>
      </w:rPr>
      <w:t>576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916E81">
    <w:pPr>
      <w:pStyle w:val="ae"/>
      <w:spacing w:line="240" w:lineRule="auto"/>
      <w:ind w:right="360" w:firstLine="360"/>
      <w:jc w:val="center"/>
      <w:rPr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52" style="position:absolute;left:0;text-align:left;z-index:251657728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20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</w:t>
    </w:r>
    <w:r w:rsidR="002E0D04">
      <w:rPr>
        <w:color w:val="0000FF"/>
        <w:sz w:val="20"/>
        <w:szCs w:val="20"/>
      </w:rPr>
      <w:t>5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916E81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BC51EE">
      <w:rPr>
        <w:rStyle w:val="a9"/>
        <w:noProof/>
        <w:color w:val="0000FF"/>
        <w:sz w:val="24"/>
      </w:rPr>
      <w:t>575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916E81">
    <w:pPr>
      <w:pStyle w:val="ae"/>
      <w:spacing w:line="240" w:lineRule="auto"/>
      <w:ind w:right="360" w:firstLine="360"/>
      <w:jc w:val="center"/>
      <w:rPr>
        <w:color w:val="0000FF"/>
        <w:lang w:val="en-US"/>
      </w:rPr>
    </w:pPr>
    <w:r>
      <w:rPr>
        <w:noProof/>
        <w:color w:val="0000FF"/>
      </w:rPr>
      <w:pict>
        <v:line id="_x0000_s2055" style="position:absolute;left:0;text-align:left;z-index:251659776;mso-position-horizontal-relative:margin" from="1.1pt,-8.15pt" to="454.7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20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2E0D04">
      <w:rPr>
        <w:color w:val="0000FF"/>
        <w:sz w:val="20"/>
        <w:szCs w:val="20"/>
      </w:rPr>
      <w:t>5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916E81">
    <w:pPr>
      <w:pStyle w:val="a7"/>
      <w:framePr w:wrap="around" w:vAnchor="text" w:hAnchor="margin" w:xAlign="outside" w:y="1"/>
      <w:rPr>
        <w:rStyle w:val="a9"/>
        <w:color w:val="0000FF"/>
        <w:sz w:val="24"/>
      </w:rPr>
    </w:pPr>
    <w:r w:rsidRPr="006E24FA">
      <w:rPr>
        <w:rStyle w:val="a9"/>
        <w:color w:val="0000FF"/>
        <w:sz w:val="24"/>
      </w:rPr>
      <w:fldChar w:fldCharType="begin"/>
    </w:r>
    <w:r w:rsidR="001B5D33" w:rsidRPr="006E24FA">
      <w:rPr>
        <w:rStyle w:val="a9"/>
        <w:color w:val="0000FF"/>
        <w:sz w:val="24"/>
      </w:rPr>
      <w:instrText xml:space="preserve">PAGE  </w:instrText>
    </w:r>
    <w:r w:rsidRPr="006E24FA">
      <w:rPr>
        <w:rStyle w:val="a9"/>
        <w:color w:val="0000FF"/>
        <w:sz w:val="24"/>
      </w:rPr>
      <w:fldChar w:fldCharType="separate"/>
    </w:r>
    <w:r w:rsidR="00BC51EE">
      <w:rPr>
        <w:rStyle w:val="a9"/>
        <w:noProof/>
        <w:color w:val="0000FF"/>
        <w:sz w:val="24"/>
      </w:rPr>
      <w:t>573</w:t>
    </w:r>
    <w:r w:rsidRPr="006E24FA">
      <w:rPr>
        <w:rStyle w:val="a9"/>
        <w:color w:val="0000FF"/>
        <w:sz w:val="24"/>
      </w:rPr>
      <w:fldChar w:fldCharType="end"/>
    </w:r>
  </w:p>
  <w:p w:rsidR="001B5D33" w:rsidRPr="004D4F42" w:rsidRDefault="00916E81">
    <w:pPr>
      <w:pStyle w:val="ae"/>
      <w:spacing w:line="240" w:lineRule="auto"/>
      <w:jc w:val="center"/>
      <w:rPr>
        <w:noProof/>
        <w:color w:val="0000FF"/>
        <w:sz w:val="20"/>
        <w:szCs w:val="20"/>
        <w:lang w:val="en-US"/>
      </w:rPr>
    </w:pPr>
    <w:r>
      <w:rPr>
        <w:noProof/>
        <w:color w:val="0000FF"/>
        <w:sz w:val="20"/>
        <w:szCs w:val="20"/>
      </w:rPr>
      <w:pict>
        <v:line id="_x0000_s2049" style="position:absolute;left:0;text-align:left;z-index:251655680;mso-position-horizontal:center;mso-position-horizontal-relative:margin" from="0,-8.15pt" to="453.65pt,-8.1pt" o:allowincell="f" strokecolor="blue">
          <w10:wrap anchorx="margin"/>
        </v:line>
      </w:pict>
    </w:r>
    <w:r w:rsidR="001B5D33" w:rsidRPr="004D4F42">
      <w:rPr>
        <w:color w:val="0000FF"/>
        <w:sz w:val="20"/>
        <w:szCs w:val="20"/>
      </w:rPr>
      <w:t>Известия</w:t>
    </w:r>
    <w:r w:rsidR="001B5D33" w:rsidRPr="00E0060B">
      <w:rPr>
        <w:color w:val="0000FF"/>
        <w:sz w:val="20"/>
        <w:szCs w:val="20"/>
        <w:lang w:val="en-US"/>
      </w:rPr>
      <w:t xml:space="preserve"> </w:t>
    </w:r>
    <w:r w:rsidR="001B5D33" w:rsidRPr="004D4F42">
      <w:rPr>
        <w:color w:val="0000FF"/>
        <w:sz w:val="20"/>
        <w:szCs w:val="20"/>
      </w:rPr>
      <w:t>вузов</w:t>
    </w:r>
    <w:r w:rsidR="001B5D33" w:rsidRPr="00E0060B">
      <w:rPr>
        <w:color w:val="0000FF"/>
        <w:sz w:val="20"/>
        <w:szCs w:val="20"/>
        <w:lang w:val="en-US"/>
      </w:rPr>
      <w:t xml:space="preserve">. </w:t>
    </w:r>
    <w:r w:rsidR="001B5D33" w:rsidRPr="004D4F42">
      <w:rPr>
        <w:color w:val="0000FF"/>
        <w:sz w:val="20"/>
        <w:szCs w:val="20"/>
      </w:rPr>
      <w:t>Электроника</w:t>
    </w:r>
    <w:r w:rsidR="001B5D33" w:rsidRPr="004D4F42">
      <w:rPr>
        <w:color w:val="0000FF"/>
        <w:sz w:val="20"/>
        <w:szCs w:val="20"/>
        <w:lang w:val="en-US"/>
      </w:rPr>
      <w:t xml:space="preserve"> </w:t>
    </w:r>
    <w:r w:rsidR="001B5D33" w:rsidRPr="00E0060B">
      <w:rPr>
        <w:color w:val="0000FF"/>
        <w:sz w:val="20"/>
        <w:szCs w:val="20"/>
        <w:lang w:val="en-US"/>
      </w:rPr>
      <w:t>/</w:t>
    </w:r>
    <w:r w:rsidR="001B5D33" w:rsidRPr="004D4F42">
      <w:rPr>
        <w:color w:val="0000FF"/>
        <w:sz w:val="20"/>
        <w:szCs w:val="20"/>
        <w:lang w:val="en-US"/>
      </w:rPr>
      <w:t xml:space="preserve"> Proceeding</w:t>
    </w:r>
    <w:r w:rsidR="001B5D33">
      <w:rPr>
        <w:color w:val="0000FF"/>
        <w:sz w:val="20"/>
        <w:szCs w:val="20"/>
        <w:lang w:val="en-US"/>
      </w:rPr>
      <w:t>s</w:t>
    </w:r>
    <w:r w:rsidR="001B5D33" w:rsidRPr="004D4F42">
      <w:rPr>
        <w:color w:val="0000FF"/>
        <w:sz w:val="20"/>
        <w:szCs w:val="20"/>
        <w:lang w:val="en-US"/>
      </w:rPr>
      <w:t xml:space="preserve"> of Universities. Electronics</w:t>
    </w:r>
    <w:r w:rsidR="0079293B">
      <w:rPr>
        <w:color w:val="0000FF"/>
        <w:sz w:val="20"/>
        <w:szCs w:val="20"/>
      </w:rPr>
      <w:t xml:space="preserve"> </w:t>
    </w:r>
    <w:r w:rsidR="0079293B">
      <w:rPr>
        <w:color w:val="0000FF"/>
        <w:sz w:val="20"/>
        <w:szCs w:val="20"/>
        <w:lang w:val="en-US"/>
      </w:rPr>
      <w:t xml:space="preserve">  </w:t>
    </w:r>
    <w:r w:rsidR="001B5D33" w:rsidRPr="004D4F42">
      <w:rPr>
        <w:color w:val="0000FF"/>
        <w:sz w:val="20"/>
        <w:szCs w:val="20"/>
        <w:lang w:val="en-US"/>
      </w:rPr>
      <w:t>20</w:t>
    </w:r>
    <w:r w:rsidR="002E0D04">
      <w:rPr>
        <w:color w:val="0000FF"/>
        <w:sz w:val="20"/>
        <w:szCs w:val="20"/>
      </w:rPr>
      <w:t>20</w:t>
    </w:r>
    <w:r w:rsidR="0079293B">
      <w:rPr>
        <w:color w:val="0000FF"/>
        <w:sz w:val="20"/>
        <w:szCs w:val="20"/>
        <w:lang w:val="en-US"/>
      </w:rPr>
      <w:t xml:space="preserve">   </w:t>
    </w:r>
    <w:r w:rsidR="001B5D33" w:rsidRPr="004D4F42">
      <w:rPr>
        <w:color w:val="0000FF"/>
        <w:sz w:val="20"/>
        <w:szCs w:val="20"/>
        <w:lang w:val="en-US"/>
      </w:rPr>
      <w:t>2</w:t>
    </w:r>
    <w:r w:rsidR="002E0D04">
      <w:rPr>
        <w:color w:val="0000FF"/>
        <w:sz w:val="20"/>
        <w:szCs w:val="20"/>
      </w:rPr>
      <w:t>5</w:t>
    </w:r>
    <w:r w:rsidR="001B5D33" w:rsidRPr="004D4F42">
      <w:rPr>
        <w:color w:val="0000FF"/>
        <w:sz w:val="20"/>
        <w:szCs w:val="20"/>
        <w:lang w:val="en-US"/>
      </w:rPr>
      <w:t>(</w:t>
    </w:r>
    <w:r w:rsidR="001B5D33">
      <w:rPr>
        <w:color w:val="0000FF"/>
        <w:sz w:val="20"/>
        <w:szCs w:val="20"/>
      </w:rPr>
      <w:t>6</w:t>
    </w:r>
    <w:r w:rsidR="001B5D33" w:rsidRPr="004D4F42">
      <w:rPr>
        <w:color w:val="0000FF"/>
        <w:sz w:val="20"/>
        <w:szCs w:val="20"/>
        <w:lang w:val="en-US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CE1" w:rsidRDefault="00CC7CE1">
      <w:r>
        <w:separator/>
      </w:r>
    </w:p>
  </w:footnote>
  <w:footnote w:type="continuationSeparator" w:id="0">
    <w:p w:rsidR="00CC7CE1" w:rsidRDefault="00CC7C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6E24FA" w:rsidRDefault="001B5D33" w:rsidP="00A63C68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916E81">
      <w:rPr>
        <w:i/>
        <w:color w:val="0000FF"/>
        <w:sz w:val="22"/>
        <w:szCs w:val="22"/>
      </w:rPr>
      <w:pict>
        <v:line id="_x0000_s2051" style="position:absolute;left:0;text-align:left;z-index:251656704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D33" w:rsidRPr="00B270DD" w:rsidRDefault="001B5D33" w:rsidP="001574C2">
    <w:pPr>
      <w:jc w:val="center"/>
      <w:rPr>
        <w:i/>
        <w:color w:val="0000FF"/>
        <w:sz w:val="22"/>
        <w:szCs w:val="22"/>
      </w:rPr>
    </w:pPr>
    <w:r w:rsidRPr="008A76F4">
      <w:rPr>
        <w:i/>
        <w:color w:val="0000FF"/>
        <w:sz w:val="22"/>
        <w:szCs w:val="22"/>
      </w:rPr>
      <w:t>Тематический указатель…</w:t>
    </w:r>
    <w:r w:rsidR="00916E81">
      <w:rPr>
        <w:i/>
        <w:color w:val="0000FF"/>
        <w:sz w:val="22"/>
        <w:szCs w:val="22"/>
      </w:rPr>
      <w:pict>
        <v:line id="_x0000_s2054" style="position:absolute;left:0;text-align:left;z-index:251658752;mso-position-horizontal:center;mso-position-horizontal-relative:margin;mso-position-vertical-relative:page" from="0,70.9pt" to="453.55pt,70.9pt" o:allowincell="f" strokecolor="blue">
          <w10:wrap anchorx="margin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043FA"/>
    <w:multiLevelType w:val="hybridMultilevel"/>
    <w:tmpl w:val="A14E12D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2"/>
    <w:multiLevelType w:val="singleLevel"/>
    <w:tmpl w:val="55DC6882"/>
    <w:name w:val="WW8Num2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b w:val="0"/>
        <w:i w:val="0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553" w:hanging="1553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A"/>
    <w:multiLevelType w:val="singleLevel"/>
    <w:tmpl w:val="0000000A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B"/>
    <w:multiLevelType w:val="single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D"/>
    <w:multiLevelType w:val="single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F"/>
    <w:multiLevelType w:val="singleLevel"/>
    <w:tmpl w:val="0000000F"/>
    <w:name w:val="WW8Num17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10">
    <w:nsid w:val="04E02D45"/>
    <w:multiLevelType w:val="multilevel"/>
    <w:tmpl w:val="C5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A4E7C03"/>
    <w:multiLevelType w:val="hybridMultilevel"/>
    <w:tmpl w:val="E730DE14"/>
    <w:lvl w:ilvl="0" w:tplc="34002CB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146B0A85"/>
    <w:multiLevelType w:val="hybridMultilevel"/>
    <w:tmpl w:val="7CD0A996"/>
    <w:lvl w:ilvl="0" w:tplc="F3CED10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17EF6192"/>
    <w:multiLevelType w:val="hybridMultilevel"/>
    <w:tmpl w:val="E45C4416"/>
    <w:lvl w:ilvl="0" w:tplc="4E1E24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EB0E4"/>
    <w:multiLevelType w:val="hybridMultilevel"/>
    <w:tmpl w:val="220D1F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2CC65645"/>
    <w:multiLevelType w:val="hybridMultilevel"/>
    <w:tmpl w:val="9B849EB4"/>
    <w:lvl w:ilvl="0" w:tplc="58AAC844">
      <w:start w:val="1"/>
      <w:numFmt w:val="decimal"/>
      <w:pStyle w:val="References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E0A7869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970376"/>
    <w:multiLevelType w:val="hybridMultilevel"/>
    <w:tmpl w:val="CC881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6239F4"/>
    <w:multiLevelType w:val="hybridMultilevel"/>
    <w:tmpl w:val="2924C0BE"/>
    <w:lvl w:ilvl="0" w:tplc="E006E1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E1B4E04"/>
    <w:multiLevelType w:val="hybridMultilevel"/>
    <w:tmpl w:val="66F2C330"/>
    <w:lvl w:ilvl="0" w:tplc="3752CE44">
      <w:start w:val="1"/>
      <w:numFmt w:val="decimal"/>
      <w:pStyle w:val="Figure"/>
      <w:lvlText w:val="Рис. %1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CC3EB7"/>
    <w:multiLevelType w:val="hybridMultilevel"/>
    <w:tmpl w:val="7BE69C64"/>
    <w:lvl w:ilvl="0" w:tplc="C226AB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076453"/>
    <w:multiLevelType w:val="multilevel"/>
    <w:tmpl w:val="2B9ED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3074A2"/>
    <w:multiLevelType w:val="hybridMultilevel"/>
    <w:tmpl w:val="B810B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B047F6"/>
    <w:multiLevelType w:val="hybridMultilevel"/>
    <w:tmpl w:val="DA86DE5A"/>
    <w:lvl w:ilvl="0" w:tplc="8694427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56B41036"/>
    <w:multiLevelType w:val="hybridMultilevel"/>
    <w:tmpl w:val="B4FA74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2155CF"/>
    <w:multiLevelType w:val="multilevel"/>
    <w:tmpl w:val="0C3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73433C9"/>
    <w:multiLevelType w:val="hybridMultilevel"/>
    <w:tmpl w:val="806C5702"/>
    <w:lvl w:ilvl="0" w:tplc="F47CC2CC">
      <w:start w:val="1"/>
      <w:numFmt w:val="decimal"/>
      <w:lvlText w:val="%1."/>
      <w:lvlJc w:val="left"/>
      <w:pPr>
        <w:ind w:left="76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ABA4BAC"/>
    <w:multiLevelType w:val="hybridMultilevel"/>
    <w:tmpl w:val="5AC6EF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A638B"/>
    <w:multiLevelType w:val="hybridMultilevel"/>
    <w:tmpl w:val="E4E6CD9E"/>
    <w:lvl w:ilvl="0" w:tplc="8440055C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CFF66C2"/>
    <w:multiLevelType w:val="hybridMultilevel"/>
    <w:tmpl w:val="36B89AB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1555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617E6A7E"/>
    <w:multiLevelType w:val="hybridMultilevel"/>
    <w:tmpl w:val="3516F9C8"/>
    <w:lvl w:ilvl="0" w:tplc="18E45D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2">
    <w:nsid w:val="653E44CB"/>
    <w:multiLevelType w:val="hybridMultilevel"/>
    <w:tmpl w:val="CE7AB536"/>
    <w:lvl w:ilvl="0" w:tplc="CBD894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ED5AB4"/>
    <w:multiLevelType w:val="hybridMultilevel"/>
    <w:tmpl w:val="CAE65D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42F0442"/>
    <w:multiLevelType w:val="hybridMultilevel"/>
    <w:tmpl w:val="32183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27FE8"/>
    <w:multiLevelType w:val="hybridMultilevel"/>
    <w:tmpl w:val="6D00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E21496"/>
    <w:multiLevelType w:val="hybridMultilevel"/>
    <w:tmpl w:val="A4B647E4"/>
    <w:lvl w:ilvl="0" w:tplc="9B2A0192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7">
    <w:nsid w:val="77C335FA"/>
    <w:multiLevelType w:val="hybridMultilevel"/>
    <w:tmpl w:val="A2925EF4"/>
    <w:lvl w:ilvl="0" w:tplc="4E1E2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B73344D"/>
    <w:multiLevelType w:val="hybridMultilevel"/>
    <w:tmpl w:val="20162D32"/>
    <w:lvl w:ilvl="0" w:tplc="C8D2BB4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7"/>
  </w:num>
  <w:num w:numId="2">
    <w:abstractNumId w:val="32"/>
  </w:num>
  <w:num w:numId="3">
    <w:abstractNumId w:val="29"/>
  </w:num>
  <w:num w:numId="4">
    <w:abstractNumId w:val="35"/>
  </w:num>
  <w:num w:numId="5">
    <w:abstractNumId w:val="34"/>
  </w:num>
  <w:num w:numId="6">
    <w:abstractNumId w:val="24"/>
  </w:num>
  <w:num w:numId="7">
    <w:abstractNumId w:val="14"/>
  </w:num>
  <w:num w:numId="8">
    <w:abstractNumId w:val="0"/>
  </w:num>
  <w:num w:numId="9">
    <w:abstractNumId w:val="11"/>
  </w:num>
  <w:num w:numId="10">
    <w:abstractNumId w:val="23"/>
  </w:num>
  <w:num w:numId="11">
    <w:abstractNumId w:val="31"/>
  </w:num>
  <w:num w:numId="12">
    <w:abstractNumId w:val="12"/>
  </w:num>
  <w:num w:numId="13">
    <w:abstractNumId w:val="20"/>
  </w:num>
  <w:num w:numId="14">
    <w:abstractNumId w:val="1"/>
  </w:num>
  <w:num w:numId="15">
    <w:abstractNumId w:val="38"/>
  </w:num>
  <w:num w:numId="16">
    <w:abstractNumId w:val="26"/>
  </w:num>
  <w:num w:numId="17">
    <w:abstractNumId w:val="19"/>
  </w:num>
  <w:num w:numId="18">
    <w:abstractNumId w:val="15"/>
  </w:num>
  <w:num w:numId="19">
    <w:abstractNumId w:val="37"/>
  </w:num>
  <w:num w:numId="20">
    <w:abstractNumId w:val="13"/>
  </w:num>
  <w:num w:numId="21">
    <w:abstractNumId w:val="36"/>
  </w:num>
  <w:num w:numId="22">
    <w:abstractNumId w:val="33"/>
  </w:num>
  <w:num w:numId="23">
    <w:abstractNumId w:val="16"/>
  </w:num>
  <w:num w:numId="24">
    <w:abstractNumId w:val="27"/>
  </w:num>
  <w:num w:numId="25">
    <w:abstractNumId w:val="22"/>
  </w:num>
  <w:num w:numId="26">
    <w:abstractNumId w:val="18"/>
  </w:num>
  <w:num w:numId="27">
    <w:abstractNumId w:val="25"/>
  </w:num>
  <w:num w:numId="28">
    <w:abstractNumId w:val="21"/>
  </w:num>
  <w:num w:numId="29">
    <w:abstractNumId w:val="10"/>
  </w:num>
  <w:num w:numId="30">
    <w:abstractNumId w:val="30"/>
  </w:num>
  <w:num w:numId="31">
    <w:abstractNumId w:val="2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defaultTabStop w:val="709"/>
  <w:autoHyphenation/>
  <w:consecutiveHyphenLimit w:val="3"/>
  <w:hyphenationZone w:val="142"/>
  <w:doNotHyphenateCaps/>
  <w:evenAndOddHeaders/>
  <w:characterSpacingControl w:val="doNotCompress"/>
  <w:hdrShapeDefaults>
    <o:shapedefaults v:ext="edit" spidmax="26626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2798"/>
    <w:rsid w:val="000001DC"/>
    <w:rsid w:val="00000B20"/>
    <w:rsid w:val="00000C4B"/>
    <w:rsid w:val="00001534"/>
    <w:rsid w:val="000023D0"/>
    <w:rsid w:val="00004B9E"/>
    <w:rsid w:val="00005211"/>
    <w:rsid w:val="00007025"/>
    <w:rsid w:val="00010F3E"/>
    <w:rsid w:val="000121F7"/>
    <w:rsid w:val="00012372"/>
    <w:rsid w:val="00012C91"/>
    <w:rsid w:val="0001380A"/>
    <w:rsid w:val="000169AB"/>
    <w:rsid w:val="00017A2D"/>
    <w:rsid w:val="0002021A"/>
    <w:rsid w:val="00020C72"/>
    <w:rsid w:val="00021F17"/>
    <w:rsid w:val="00021FA9"/>
    <w:rsid w:val="000222E7"/>
    <w:rsid w:val="00022F9B"/>
    <w:rsid w:val="000240BA"/>
    <w:rsid w:val="000242FD"/>
    <w:rsid w:val="0002519F"/>
    <w:rsid w:val="000257C4"/>
    <w:rsid w:val="00026A14"/>
    <w:rsid w:val="00030BB9"/>
    <w:rsid w:val="00032AA9"/>
    <w:rsid w:val="000337E5"/>
    <w:rsid w:val="000363AE"/>
    <w:rsid w:val="00037ADC"/>
    <w:rsid w:val="00041119"/>
    <w:rsid w:val="0004222F"/>
    <w:rsid w:val="0004409D"/>
    <w:rsid w:val="000456DC"/>
    <w:rsid w:val="00045AE9"/>
    <w:rsid w:val="000477C3"/>
    <w:rsid w:val="00050AEF"/>
    <w:rsid w:val="000513F2"/>
    <w:rsid w:val="000530B8"/>
    <w:rsid w:val="000538A0"/>
    <w:rsid w:val="000557AE"/>
    <w:rsid w:val="00055F07"/>
    <w:rsid w:val="00057430"/>
    <w:rsid w:val="000578C5"/>
    <w:rsid w:val="0006240F"/>
    <w:rsid w:val="00062B2C"/>
    <w:rsid w:val="0006306F"/>
    <w:rsid w:val="00064599"/>
    <w:rsid w:val="00064EC9"/>
    <w:rsid w:val="0006561F"/>
    <w:rsid w:val="0006667E"/>
    <w:rsid w:val="000669DB"/>
    <w:rsid w:val="000715D3"/>
    <w:rsid w:val="00071F87"/>
    <w:rsid w:val="000721D8"/>
    <w:rsid w:val="00072298"/>
    <w:rsid w:val="00073026"/>
    <w:rsid w:val="00074328"/>
    <w:rsid w:val="0007602F"/>
    <w:rsid w:val="000769BA"/>
    <w:rsid w:val="000802A7"/>
    <w:rsid w:val="00080AD4"/>
    <w:rsid w:val="00081517"/>
    <w:rsid w:val="00081678"/>
    <w:rsid w:val="0008194E"/>
    <w:rsid w:val="000825E3"/>
    <w:rsid w:val="0008371F"/>
    <w:rsid w:val="000837A2"/>
    <w:rsid w:val="00084455"/>
    <w:rsid w:val="00085166"/>
    <w:rsid w:val="00085355"/>
    <w:rsid w:val="00085431"/>
    <w:rsid w:val="00085595"/>
    <w:rsid w:val="00085AA2"/>
    <w:rsid w:val="00086677"/>
    <w:rsid w:val="0009132F"/>
    <w:rsid w:val="00093FF6"/>
    <w:rsid w:val="00094EDC"/>
    <w:rsid w:val="00096EC3"/>
    <w:rsid w:val="000A004A"/>
    <w:rsid w:val="000A01A6"/>
    <w:rsid w:val="000A14C9"/>
    <w:rsid w:val="000A1D25"/>
    <w:rsid w:val="000A2A80"/>
    <w:rsid w:val="000A32B7"/>
    <w:rsid w:val="000A3A07"/>
    <w:rsid w:val="000A4B0F"/>
    <w:rsid w:val="000A50A2"/>
    <w:rsid w:val="000A6419"/>
    <w:rsid w:val="000A7426"/>
    <w:rsid w:val="000A75A5"/>
    <w:rsid w:val="000A7A96"/>
    <w:rsid w:val="000B010F"/>
    <w:rsid w:val="000B01D4"/>
    <w:rsid w:val="000B0B48"/>
    <w:rsid w:val="000B0F70"/>
    <w:rsid w:val="000B1283"/>
    <w:rsid w:val="000B1A6A"/>
    <w:rsid w:val="000B2573"/>
    <w:rsid w:val="000B6216"/>
    <w:rsid w:val="000B7A60"/>
    <w:rsid w:val="000C13E8"/>
    <w:rsid w:val="000C3B96"/>
    <w:rsid w:val="000C3FF2"/>
    <w:rsid w:val="000C4E2F"/>
    <w:rsid w:val="000C7A93"/>
    <w:rsid w:val="000D015A"/>
    <w:rsid w:val="000D2675"/>
    <w:rsid w:val="000D2A9E"/>
    <w:rsid w:val="000D33DB"/>
    <w:rsid w:val="000D4309"/>
    <w:rsid w:val="000D57A9"/>
    <w:rsid w:val="000D59BC"/>
    <w:rsid w:val="000D5D74"/>
    <w:rsid w:val="000D5E06"/>
    <w:rsid w:val="000D6401"/>
    <w:rsid w:val="000D6A2C"/>
    <w:rsid w:val="000E0304"/>
    <w:rsid w:val="000E09A8"/>
    <w:rsid w:val="000E1CC3"/>
    <w:rsid w:val="000E2A40"/>
    <w:rsid w:val="000E322B"/>
    <w:rsid w:val="000E57AA"/>
    <w:rsid w:val="000E643E"/>
    <w:rsid w:val="000E75DD"/>
    <w:rsid w:val="000F0A41"/>
    <w:rsid w:val="000F254E"/>
    <w:rsid w:val="000F29B4"/>
    <w:rsid w:val="000F2B78"/>
    <w:rsid w:val="000F2BBA"/>
    <w:rsid w:val="000F39EC"/>
    <w:rsid w:val="000F4679"/>
    <w:rsid w:val="000F6D20"/>
    <w:rsid w:val="000F7355"/>
    <w:rsid w:val="000F7E60"/>
    <w:rsid w:val="00100342"/>
    <w:rsid w:val="0010119A"/>
    <w:rsid w:val="001011DE"/>
    <w:rsid w:val="00101534"/>
    <w:rsid w:val="001017E2"/>
    <w:rsid w:val="0010289A"/>
    <w:rsid w:val="00102EF1"/>
    <w:rsid w:val="001044BE"/>
    <w:rsid w:val="00107313"/>
    <w:rsid w:val="001075A7"/>
    <w:rsid w:val="00107827"/>
    <w:rsid w:val="00110329"/>
    <w:rsid w:val="001103F7"/>
    <w:rsid w:val="00111688"/>
    <w:rsid w:val="001117F5"/>
    <w:rsid w:val="001119F1"/>
    <w:rsid w:val="0011284D"/>
    <w:rsid w:val="00112A7E"/>
    <w:rsid w:val="00112D72"/>
    <w:rsid w:val="00115402"/>
    <w:rsid w:val="00115BE1"/>
    <w:rsid w:val="001166F5"/>
    <w:rsid w:val="00117E0A"/>
    <w:rsid w:val="00121F1C"/>
    <w:rsid w:val="0012248F"/>
    <w:rsid w:val="00122EC0"/>
    <w:rsid w:val="001234C6"/>
    <w:rsid w:val="00127667"/>
    <w:rsid w:val="00130EEC"/>
    <w:rsid w:val="001317F8"/>
    <w:rsid w:val="00131BEB"/>
    <w:rsid w:val="00134075"/>
    <w:rsid w:val="00136CEC"/>
    <w:rsid w:val="00137CE2"/>
    <w:rsid w:val="00137DB3"/>
    <w:rsid w:val="00140B07"/>
    <w:rsid w:val="00141F5F"/>
    <w:rsid w:val="001424F4"/>
    <w:rsid w:val="00142BA7"/>
    <w:rsid w:val="001433E7"/>
    <w:rsid w:val="00146C85"/>
    <w:rsid w:val="001477EF"/>
    <w:rsid w:val="00150419"/>
    <w:rsid w:val="001506F1"/>
    <w:rsid w:val="00152B24"/>
    <w:rsid w:val="001533F2"/>
    <w:rsid w:val="00153779"/>
    <w:rsid w:val="001538AA"/>
    <w:rsid w:val="0015458A"/>
    <w:rsid w:val="001548FE"/>
    <w:rsid w:val="00155806"/>
    <w:rsid w:val="00156735"/>
    <w:rsid w:val="0015733E"/>
    <w:rsid w:val="001574C2"/>
    <w:rsid w:val="001578EE"/>
    <w:rsid w:val="001629A8"/>
    <w:rsid w:val="00163A86"/>
    <w:rsid w:val="00163FDB"/>
    <w:rsid w:val="0016427A"/>
    <w:rsid w:val="00164684"/>
    <w:rsid w:val="00164B4C"/>
    <w:rsid w:val="001652D4"/>
    <w:rsid w:val="00165A80"/>
    <w:rsid w:val="00167BAA"/>
    <w:rsid w:val="00170105"/>
    <w:rsid w:val="0017015D"/>
    <w:rsid w:val="0017383E"/>
    <w:rsid w:val="001742EC"/>
    <w:rsid w:val="00176B12"/>
    <w:rsid w:val="001770D6"/>
    <w:rsid w:val="00180895"/>
    <w:rsid w:val="0018118D"/>
    <w:rsid w:val="00181848"/>
    <w:rsid w:val="00187163"/>
    <w:rsid w:val="0018755F"/>
    <w:rsid w:val="00187DB3"/>
    <w:rsid w:val="00190F71"/>
    <w:rsid w:val="00191574"/>
    <w:rsid w:val="00191906"/>
    <w:rsid w:val="00191D43"/>
    <w:rsid w:val="00192062"/>
    <w:rsid w:val="001929B0"/>
    <w:rsid w:val="00193BB9"/>
    <w:rsid w:val="00194D5D"/>
    <w:rsid w:val="0019621B"/>
    <w:rsid w:val="00196E96"/>
    <w:rsid w:val="001A02F7"/>
    <w:rsid w:val="001A10D2"/>
    <w:rsid w:val="001A2CAA"/>
    <w:rsid w:val="001A3D44"/>
    <w:rsid w:val="001A4418"/>
    <w:rsid w:val="001A5EDC"/>
    <w:rsid w:val="001A6DEC"/>
    <w:rsid w:val="001A77F9"/>
    <w:rsid w:val="001B018B"/>
    <w:rsid w:val="001B0BAC"/>
    <w:rsid w:val="001B1444"/>
    <w:rsid w:val="001B14B5"/>
    <w:rsid w:val="001B177B"/>
    <w:rsid w:val="001B2012"/>
    <w:rsid w:val="001B214C"/>
    <w:rsid w:val="001B2B78"/>
    <w:rsid w:val="001B3574"/>
    <w:rsid w:val="001B3C2C"/>
    <w:rsid w:val="001B4790"/>
    <w:rsid w:val="001B58C3"/>
    <w:rsid w:val="001B5D33"/>
    <w:rsid w:val="001C0281"/>
    <w:rsid w:val="001C0B77"/>
    <w:rsid w:val="001C1424"/>
    <w:rsid w:val="001C1632"/>
    <w:rsid w:val="001C2766"/>
    <w:rsid w:val="001C2953"/>
    <w:rsid w:val="001C298F"/>
    <w:rsid w:val="001C2C43"/>
    <w:rsid w:val="001C6950"/>
    <w:rsid w:val="001C7068"/>
    <w:rsid w:val="001C7571"/>
    <w:rsid w:val="001D1E39"/>
    <w:rsid w:val="001D26B2"/>
    <w:rsid w:val="001D343C"/>
    <w:rsid w:val="001D4676"/>
    <w:rsid w:val="001D487D"/>
    <w:rsid w:val="001D4ED5"/>
    <w:rsid w:val="001D5798"/>
    <w:rsid w:val="001D7019"/>
    <w:rsid w:val="001D762D"/>
    <w:rsid w:val="001D7646"/>
    <w:rsid w:val="001D7C5F"/>
    <w:rsid w:val="001E141B"/>
    <w:rsid w:val="001E2BF3"/>
    <w:rsid w:val="001E2C91"/>
    <w:rsid w:val="001E2E1E"/>
    <w:rsid w:val="001E3322"/>
    <w:rsid w:val="001E3F4B"/>
    <w:rsid w:val="001E4767"/>
    <w:rsid w:val="001E4899"/>
    <w:rsid w:val="001E60EA"/>
    <w:rsid w:val="001E65DB"/>
    <w:rsid w:val="001E6F03"/>
    <w:rsid w:val="001F0D14"/>
    <w:rsid w:val="001F1C1A"/>
    <w:rsid w:val="001F1F00"/>
    <w:rsid w:val="001F2A9F"/>
    <w:rsid w:val="001F4F3E"/>
    <w:rsid w:val="001F5235"/>
    <w:rsid w:val="001F55FD"/>
    <w:rsid w:val="001F5843"/>
    <w:rsid w:val="001F5A29"/>
    <w:rsid w:val="001F74FC"/>
    <w:rsid w:val="001F7728"/>
    <w:rsid w:val="00200239"/>
    <w:rsid w:val="002015FD"/>
    <w:rsid w:val="0020250D"/>
    <w:rsid w:val="002031ED"/>
    <w:rsid w:val="0020508C"/>
    <w:rsid w:val="0020530B"/>
    <w:rsid w:val="002059B5"/>
    <w:rsid w:val="0020605C"/>
    <w:rsid w:val="00207025"/>
    <w:rsid w:val="00210D56"/>
    <w:rsid w:val="00212166"/>
    <w:rsid w:val="00216EE8"/>
    <w:rsid w:val="00217456"/>
    <w:rsid w:val="00217D4F"/>
    <w:rsid w:val="002202C8"/>
    <w:rsid w:val="0022051B"/>
    <w:rsid w:val="00220575"/>
    <w:rsid w:val="00221011"/>
    <w:rsid w:val="00221326"/>
    <w:rsid w:val="00221CB9"/>
    <w:rsid w:val="00221D7C"/>
    <w:rsid w:val="002236D6"/>
    <w:rsid w:val="0022523C"/>
    <w:rsid w:val="00225532"/>
    <w:rsid w:val="002266C3"/>
    <w:rsid w:val="00235543"/>
    <w:rsid w:val="002375A9"/>
    <w:rsid w:val="0023779F"/>
    <w:rsid w:val="00237A75"/>
    <w:rsid w:val="00240A5E"/>
    <w:rsid w:val="00242314"/>
    <w:rsid w:val="0024267D"/>
    <w:rsid w:val="00244E61"/>
    <w:rsid w:val="002453EA"/>
    <w:rsid w:val="00246BA0"/>
    <w:rsid w:val="0025093F"/>
    <w:rsid w:val="00251325"/>
    <w:rsid w:val="0025139B"/>
    <w:rsid w:val="002526C9"/>
    <w:rsid w:val="00252DA3"/>
    <w:rsid w:val="0025311E"/>
    <w:rsid w:val="002543B0"/>
    <w:rsid w:val="00257F6E"/>
    <w:rsid w:val="002631E1"/>
    <w:rsid w:val="00263B4E"/>
    <w:rsid w:val="002649D3"/>
    <w:rsid w:val="0026544F"/>
    <w:rsid w:val="00265C88"/>
    <w:rsid w:val="00266256"/>
    <w:rsid w:val="0026652E"/>
    <w:rsid w:val="002673D2"/>
    <w:rsid w:val="002679CF"/>
    <w:rsid w:val="00267BC0"/>
    <w:rsid w:val="0027226B"/>
    <w:rsid w:val="00272D88"/>
    <w:rsid w:val="00273983"/>
    <w:rsid w:val="00273C68"/>
    <w:rsid w:val="002747BF"/>
    <w:rsid w:val="0027548A"/>
    <w:rsid w:val="00276872"/>
    <w:rsid w:val="00277CC3"/>
    <w:rsid w:val="00280E85"/>
    <w:rsid w:val="00281F06"/>
    <w:rsid w:val="00281FDD"/>
    <w:rsid w:val="002839ED"/>
    <w:rsid w:val="00283C8F"/>
    <w:rsid w:val="00283FDC"/>
    <w:rsid w:val="00284033"/>
    <w:rsid w:val="00284067"/>
    <w:rsid w:val="0028452C"/>
    <w:rsid w:val="002845E9"/>
    <w:rsid w:val="00286524"/>
    <w:rsid w:val="00287401"/>
    <w:rsid w:val="00292570"/>
    <w:rsid w:val="00293089"/>
    <w:rsid w:val="00293814"/>
    <w:rsid w:val="0029502B"/>
    <w:rsid w:val="00296976"/>
    <w:rsid w:val="002A00F5"/>
    <w:rsid w:val="002A010C"/>
    <w:rsid w:val="002A1240"/>
    <w:rsid w:val="002A1438"/>
    <w:rsid w:val="002A1F7F"/>
    <w:rsid w:val="002A25F1"/>
    <w:rsid w:val="002A2BDD"/>
    <w:rsid w:val="002A33D7"/>
    <w:rsid w:val="002A37CB"/>
    <w:rsid w:val="002A4240"/>
    <w:rsid w:val="002A57FB"/>
    <w:rsid w:val="002A6EAA"/>
    <w:rsid w:val="002B0D88"/>
    <w:rsid w:val="002B46CF"/>
    <w:rsid w:val="002B49F0"/>
    <w:rsid w:val="002B5B9E"/>
    <w:rsid w:val="002B6AD3"/>
    <w:rsid w:val="002B7A66"/>
    <w:rsid w:val="002C06C5"/>
    <w:rsid w:val="002C1AD9"/>
    <w:rsid w:val="002C2B9B"/>
    <w:rsid w:val="002C3ECE"/>
    <w:rsid w:val="002C41B7"/>
    <w:rsid w:val="002C5E03"/>
    <w:rsid w:val="002C6B12"/>
    <w:rsid w:val="002C707B"/>
    <w:rsid w:val="002D0ABE"/>
    <w:rsid w:val="002D12E1"/>
    <w:rsid w:val="002D20F7"/>
    <w:rsid w:val="002D3AE3"/>
    <w:rsid w:val="002D3C99"/>
    <w:rsid w:val="002D4440"/>
    <w:rsid w:val="002D447E"/>
    <w:rsid w:val="002D6935"/>
    <w:rsid w:val="002D7571"/>
    <w:rsid w:val="002D768D"/>
    <w:rsid w:val="002D7796"/>
    <w:rsid w:val="002D7AB6"/>
    <w:rsid w:val="002E0109"/>
    <w:rsid w:val="002E0D04"/>
    <w:rsid w:val="002E10B9"/>
    <w:rsid w:val="002E1707"/>
    <w:rsid w:val="002E4F8E"/>
    <w:rsid w:val="002E544A"/>
    <w:rsid w:val="002E5D59"/>
    <w:rsid w:val="002E72BB"/>
    <w:rsid w:val="002F050E"/>
    <w:rsid w:val="002F178A"/>
    <w:rsid w:val="002F1BE1"/>
    <w:rsid w:val="002F2F6A"/>
    <w:rsid w:val="002F3252"/>
    <w:rsid w:val="002F33FB"/>
    <w:rsid w:val="002F3580"/>
    <w:rsid w:val="002F5372"/>
    <w:rsid w:val="002F625B"/>
    <w:rsid w:val="00300D89"/>
    <w:rsid w:val="0030115B"/>
    <w:rsid w:val="00301A8F"/>
    <w:rsid w:val="0030231A"/>
    <w:rsid w:val="00303D01"/>
    <w:rsid w:val="00304CE6"/>
    <w:rsid w:val="00310795"/>
    <w:rsid w:val="003113C5"/>
    <w:rsid w:val="00311693"/>
    <w:rsid w:val="003116DA"/>
    <w:rsid w:val="00311E1F"/>
    <w:rsid w:val="003129B2"/>
    <w:rsid w:val="003150E6"/>
    <w:rsid w:val="00315149"/>
    <w:rsid w:val="00315371"/>
    <w:rsid w:val="003153B9"/>
    <w:rsid w:val="00316A24"/>
    <w:rsid w:val="00320A42"/>
    <w:rsid w:val="00321587"/>
    <w:rsid w:val="00321E82"/>
    <w:rsid w:val="00322B58"/>
    <w:rsid w:val="00323E01"/>
    <w:rsid w:val="00324E21"/>
    <w:rsid w:val="00326868"/>
    <w:rsid w:val="00327859"/>
    <w:rsid w:val="00330658"/>
    <w:rsid w:val="00331B7C"/>
    <w:rsid w:val="00335BC5"/>
    <w:rsid w:val="00337EF8"/>
    <w:rsid w:val="00340B0E"/>
    <w:rsid w:val="00341CEB"/>
    <w:rsid w:val="00343D06"/>
    <w:rsid w:val="00344837"/>
    <w:rsid w:val="003453C9"/>
    <w:rsid w:val="003461E8"/>
    <w:rsid w:val="0034628E"/>
    <w:rsid w:val="003465BF"/>
    <w:rsid w:val="00347118"/>
    <w:rsid w:val="00353931"/>
    <w:rsid w:val="003541F3"/>
    <w:rsid w:val="00356FA7"/>
    <w:rsid w:val="00361662"/>
    <w:rsid w:val="00361EBC"/>
    <w:rsid w:val="00362190"/>
    <w:rsid w:val="003626F7"/>
    <w:rsid w:val="00362BBC"/>
    <w:rsid w:val="00364C6A"/>
    <w:rsid w:val="00364F99"/>
    <w:rsid w:val="00366395"/>
    <w:rsid w:val="0036686A"/>
    <w:rsid w:val="003676F2"/>
    <w:rsid w:val="00367CDD"/>
    <w:rsid w:val="003703AA"/>
    <w:rsid w:val="00370C67"/>
    <w:rsid w:val="003716C5"/>
    <w:rsid w:val="00373608"/>
    <w:rsid w:val="00373A47"/>
    <w:rsid w:val="0037592F"/>
    <w:rsid w:val="00376C37"/>
    <w:rsid w:val="00377941"/>
    <w:rsid w:val="003804DA"/>
    <w:rsid w:val="003809FD"/>
    <w:rsid w:val="00382CFE"/>
    <w:rsid w:val="00383F08"/>
    <w:rsid w:val="0038409F"/>
    <w:rsid w:val="003847B2"/>
    <w:rsid w:val="003847CB"/>
    <w:rsid w:val="003859ED"/>
    <w:rsid w:val="00390610"/>
    <w:rsid w:val="003909E7"/>
    <w:rsid w:val="0039242D"/>
    <w:rsid w:val="003928D2"/>
    <w:rsid w:val="0039340A"/>
    <w:rsid w:val="00393C22"/>
    <w:rsid w:val="00393CB1"/>
    <w:rsid w:val="00393DC8"/>
    <w:rsid w:val="00394EA7"/>
    <w:rsid w:val="00395566"/>
    <w:rsid w:val="0039613C"/>
    <w:rsid w:val="003964D2"/>
    <w:rsid w:val="0039745A"/>
    <w:rsid w:val="00397731"/>
    <w:rsid w:val="003A0550"/>
    <w:rsid w:val="003A189A"/>
    <w:rsid w:val="003A2BBC"/>
    <w:rsid w:val="003A544F"/>
    <w:rsid w:val="003A7A11"/>
    <w:rsid w:val="003B093D"/>
    <w:rsid w:val="003B0A76"/>
    <w:rsid w:val="003B153D"/>
    <w:rsid w:val="003B15DE"/>
    <w:rsid w:val="003B1BD4"/>
    <w:rsid w:val="003B292C"/>
    <w:rsid w:val="003B371F"/>
    <w:rsid w:val="003C0033"/>
    <w:rsid w:val="003C0064"/>
    <w:rsid w:val="003C0664"/>
    <w:rsid w:val="003C2178"/>
    <w:rsid w:val="003C2A73"/>
    <w:rsid w:val="003C3CFA"/>
    <w:rsid w:val="003C3E84"/>
    <w:rsid w:val="003C44A8"/>
    <w:rsid w:val="003C52EA"/>
    <w:rsid w:val="003C5BD0"/>
    <w:rsid w:val="003D0141"/>
    <w:rsid w:val="003D07A8"/>
    <w:rsid w:val="003D1FB0"/>
    <w:rsid w:val="003D3025"/>
    <w:rsid w:val="003D481F"/>
    <w:rsid w:val="003D4839"/>
    <w:rsid w:val="003D4E5E"/>
    <w:rsid w:val="003D52EB"/>
    <w:rsid w:val="003D59B9"/>
    <w:rsid w:val="003D67AB"/>
    <w:rsid w:val="003D79E1"/>
    <w:rsid w:val="003E4538"/>
    <w:rsid w:val="003E4CF9"/>
    <w:rsid w:val="003E615A"/>
    <w:rsid w:val="003E6E06"/>
    <w:rsid w:val="003E76CE"/>
    <w:rsid w:val="003E7F21"/>
    <w:rsid w:val="003E7F80"/>
    <w:rsid w:val="003F0F8D"/>
    <w:rsid w:val="003F1A44"/>
    <w:rsid w:val="003F2BEC"/>
    <w:rsid w:val="003F2DC9"/>
    <w:rsid w:val="003F3562"/>
    <w:rsid w:val="003F403E"/>
    <w:rsid w:val="003F510A"/>
    <w:rsid w:val="003F5347"/>
    <w:rsid w:val="003F649C"/>
    <w:rsid w:val="003F7B3D"/>
    <w:rsid w:val="003F7CA6"/>
    <w:rsid w:val="00401302"/>
    <w:rsid w:val="0040195E"/>
    <w:rsid w:val="00404707"/>
    <w:rsid w:val="004048ED"/>
    <w:rsid w:val="00404B92"/>
    <w:rsid w:val="0040544D"/>
    <w:rsid w:val="00407ECD"/>
    <w:rsid w:val="00411210"/>
    <w:rsid w:val="00413B9D"/>
    <w:rsid w:val="00414B63"/>
    <w:rsid w:val="0041521C"/>
    <w:rsid w:val="0041554E"/>
    <w:rsid w:val="00416052"/>
    <w:rsid w:val="00416E16"/>
    <w:rsid w:val="00417137"/>
    <w:rsid w:val="0041753B"/>
    <w:rsid w:val="00417BDB"/>
    <w:rsid w:val="004201CC"/>
    <w:rsid w:val="00420913"/>
    <w:rsid w:val="0042450B"/>
    <w:rsid w:val="004256AF"/>
    <w:rsid w:val="00426B20"/>
    <w:rsid w:val="00426D7E"/>
    <w:rsid w:val="004276B6"/>
    <w:rsid w:val="00430790"/>
    <w:rsid w:val="00431B0C"/>
    <w:rsid w:val="00432F0F"/>
    <w:rsid w:val="00434CE2"/>
    <w:rsid w:val="004369A2"/>
    <w:rsid w:val="00436F9B"/>
    <w:rsid w:val="00437910"/>
    <w:rsid w:val="004412DE"/>
    <w:rsid w:val="00441D28"/>
    <w:rsid w:val="00441E96"/>
    <w:rsid w:val="00443323"/>
    <w:rsid w:val="00444677"/>
    <w:rsid w:val="00444CFF"/>
    <w:rsid w:val="00444FA2"/>
    <w:rsid w:val="00446C2E"/>
    <w:rsid w:val="0044734E"/>
    <w:rsid w:val="004479FC"/>
    <w:rsid w:val="004515CE"/>
    <w:rsid w:val="00451612"/>
    <w:rsid w:val="00451CC1"/>
    <w:rsid w:val="004524A6"/>
    <w:rsid w:val="00454CBA"/>
    <w:rsid w:val="00454DD2"/>
    <w:rsid w:val="004550E6"/>
    <w:rsid w:val="0045541F"/>
    <w:rsid w:val="00455D50"/>
    <w:rsid w:val="004607F0"/>
    <w:rsid w:val="00461293"/>
    <w:rsid w:val="0046148A"/>
    <w:rsid w:val="004615AD"/>
    <w:rsid w:val="0046243A"/>
    <w:rsid w:val="00462ED5"/>
    <w:rsid w:val="0046333B"/>
    <w:rsid w:val="00463656"/>
    <w:rsid w:val="0046391D"/>
    <w:rsid w:val="00465502"/>
    <w:rsid w:val="00465722"/>
    <w:rsid w:val="0046672C"/>
    <w:rsid w:val="00467010"/>
    <w:rsid w:val="004701C9"/>
    <w:rsid w:val="004739C6"/>
    <w:rsid w:val="00474BC5"/>
    <w:rsid w:val="004754A7"/>
    <w:rsid w:val="00476314"/>
    <w:rsid w:val="004779AE"/>
    <w:rsid w:val="00480E2E"/>
    <w:rsid w:val="004818F6"/>
    <w:rsid w:val="00482100"/>
    <w:rsid w:val="00482C75"/>
    <w:rsid w:val="004830F3"/>
    <w:rsid w:val="004836F4"/>
    <w:rsid w:val="004839D0"/>
    <w:rsid w:val="00483C5A"/>
    <w:rsid w:val="00483D41"/>
    <w:rsid w:val="004842DE"/>
    <w:rsid w:val="004846D0"/>
    <w:rsid w:val="00487F01"/>
    <w:rsid w:val="0049076B"/>
    <w:rsid w:val="00491CB5"/>
    <w:rsid w:val="00493A58"/>
    <w:rsid w:val="004955B9"/>
    <w:rsid w:val="00495A13"/>
    <w:rsid w:val="00495BF5"/>
    <w:rsid w:val="00495C3B"/>
    <w:rsid w:val="00496828"/>
    <w:rsid w:val="004A0028"/>
    <w:rsid w:val="004A0187"/>
    <w:rsid w:val="004A1960"/>
    <w:rsid w:val="004A1B8D"/>
    <w:rsid w:val="004A2798"/>
    <w:rsid w:val="004A27BC"/>
    <w:rsid w:val="004A376F"/>
    <w:rsid w:val="004A37BD"/>
    <w:rsid w:val="004A39ED"/>
    <w:rsid w:val="004A3DA0"/>
    <w:rsid w:val="004A4BFF"/>
    <w:rsid w:val="004A5F49"/>
    <w:rsid w:val="004A6154"/>
    <w:rsid w:val="004A6F38"/>
    <w:rsid w:val="004A7BAC"/>
    <w:rsid w:val="004B0612"/>
    <w:rsid w:val="004B18F1"/>
    <w:rsid w:val="004B1D41"/>
    <w:rsid w:val="004B2A0D"/>
    <w:rsid w:val="004B2AF5"/>
    <w:rsid w:val="004B2B16"/>
    <w:rsid w:val="004B3E6E"/>
    <w:rsid w:val="004B40AF"/>
    <w:rsid w:val="004B4679"/>
    <w:rsid w:val="004B7D84"/>
    <w:rsid w:val="004B7E33"/>
    <w:rsid w:val="004B7EBC"/>
    <w:rsid w:val="004C0E50"/>
    <w:rsid w:val="004C1309"/>
    <w:rsid w:val="004C32BF"/>
    <w:rsid w:val="004C3A3E"/>
    <w:rsid w:val="004C5CA4"/>
    <w:rsid w:val="004C6489"/>
    <w:rsid w:val="004C6F10"/>
    <w:rsid w:val="004C74E1"/>
    <w:rsid w:val="004C77DD"/>
    <w:rsid w:val="004C7A62"/>
    <w:rsid w:val="004C7E5C"/>
    <w:rsid w:val="004D0D05"/>
    <w:rsid w:val="004D0EE0"/>
    <w:rsid w:val="004D0F7C"/>
    <w:rsid w:val="004D144C"/>
    <w:rsid w:val="004D1482"/>
    <w:rsid w:val="004D1D7A"/>
    <w:rsid w:val="004D3379"/>
    <w:rsid w:val="004D345D"/>
    <w:rsid w:val="004D4A75"/>
    <w:rsid w:val="004D4E58"/>
    <w:rsid w:val="004D4F42"/>
    <w:rsid w:val="004D518C"/>
    <w:rsid w:val="004D5F3C"/>
    <w:rsid w:val="004D6EEE"/>
    <w:rsid w:val="004D704C"/>
    <w:rsid w:val="004D7F7F"/>
    <w:rsid w:val="004E0888"/>
    <w:rsid w:val="004E1313"/>
    <w:rsid w:val="004E2626"/>
    <w:rsid w:val="004E4041"/>
    <w:rsid w:val="004E4185"/>
    <w:rsid w:val="004E5690"/>
    <w:rsid w:val="004E585B"/>
    <w:rsid w:val="004E5948"/>
    <w:rsid w:val="004F1614"/>
    <w:rsid w:val="004F21B8"/>
    <w:rsid w:val="004F2F0C"/>
    <w:rsid w:val="004F5976"/>
    <w:rsid w:val="004F5FE8"/>
    <w:rsid w:val="004F7DD1"/>
    <w:rsid w:val="004F7FA4"/>
    <w:rsid w:val="00501ACF"/>
    <w:rsid w:val="00501DC6"/>
    <w:rsid w:val="00504E91"/>
    <w:rsid w:val="00505E3F"/>
    <w:rsid w:val="00506AED"/>
    <w:rsid w:val="00506CED"/>
    <w:rsid w:val="00506EF7"/>
    <w:rsid w:val="0050702C"/>
    <w:rsid w:val="00510622"/>
    <w:rsid w:val="00512A42"/>
    <w:rsid w:val="00513C6C"/>
    <w:rsid w:val="0051516D"/>
    <w:rsid w:val="00515A8F"/>
    <w:rsid w:val="00516F21"/>
    <w:rsid w:val="00520700"/>
    <w:rsid w:val="00520940"/>
    <w:rsid w:val="00522843"/>
    <w:rsid w:val="00523A70"/>
    <w:rsid w:val="00523C91"/>
    <w:rsid w:val="00523DF1"/>
    <w:rsid w:val="0052791B"/>
    <w:rsid w:val="005326AE"/>
    <w:rsid w:val="005327A7"/>
    <w:rsid w:val="00533338"/>
    <w:rsid w:val="00533D42"/>
    <w:rsid w:val="00533E31"/>
    <w:rsid w:val="0053499E"/>
    <w:rsid w:val="005353E4"/>
    <w:rsid w:val="005355BB"/>
    <w:rsid w:val="00535D8A"/>
    <w:rsid w:val="005364F3"/>
    <w:rsid w:val="00536F1D"/>
    <w:rsid w:val="005378D0"/>
    <w:rsid w:val="00537C03"/>
    <w:rsid w:val="00537CC7"/>
    <w:rsid w:val="00537FC8"/>
    <w:rsid w:val="005405AC"/>
    <w:rsid w:val="00540B43"/>
    <w:rsid w:val="00541190"/>
    <w:rsid w:val="00543140"/>
    <w:rsid w:val="00543C2E"/>
    <w:rsid w:val="00543F6C"/>
    <w:rsid w:val="0054526C"/>
    <w:rsid w:val="0054693B"/>
    <w:rsid w:val="00546AAE"/>
    <w:rsid w:val="00546D30"/>
    <w:rsid w:val="005516ED"/>
    <w:rsid w:val="0055198E"/>
    <w:rsid w:val="00553A82"/>
    <w:rsid w:val="00554539"/>
    <w:rsid w:val="00554BC5"/>
    <w:rsid w:val="00555229"/>
    <w:rsid w:val="00555770"/>
    <w:rsid w:val="00556454"/>
    <w:rsid w:val="00557006"/>
    <w:rsid w:val="0056031A"/>
    <w:rsid w:val="00560E87"/>
    <w:rsid w:val="005613ED"/>
    <w:rsid w:val="00561D21"/>
    <w:rsid w:val="005621FB"/>
    <w:rsid w:val="00563DC3"/>
    <w:rsid w:val="005640B9"/>
    <w:rsid w:val="0056580F"/>
    <w:rsid w:val="005678FD"/>
    <w:rsid w:val="00570ED6"/>
    <w:rsid w:val="00571ACD"/>
    <w:rsid w:val="0057448C"/>
    <w:rsid w:val="005751B7"/>
    <w:rsid w:val="00575779"/>
    <w:rsid w:val="00576AAC"/>
    <w:rsid w:val="0057796E"/>
    <w:rsid w:val="005816FF"/>
    <w:rsid w:val="00584E12"/>
    <w:rsid w:val="00585376"/>
    <w:rsid w:val="00586372"/>
    <w:rsid w:val="0058641C"/>
    <w:rsid w:val="00586502"/>
    <w:rsid w:val="00587A41"/>
    <w:rsid w:val="005908B3"/>
    <w:rsid w:val="00591365"/>
    <w:rsid w:val="00595D79"/>
    <w:rsid w:val="00597EED"/>
    <w:rsid w:val="005A2003"/>
    <w:rsid w:val="005A3D16"/>
    <w:rsid w:val="005A44B0"/>
    <w:rsid w:val="005A49E9"/>
    <w:rsid w:val="005A4DCE"/>
    <w:rsid w:val="005A54C3"/>
    <w:rsid w:val="005A6DEC"/>
    <w:rsid w:val="005B0CF6"/>
    <w:rsid w:val="005B1358"/>
    <w:rsid w:val="005B1A7F"/>
    <w:rsid w:val="005B3728"/>
    <w:rsid w:val="005B4138"/>
    <w:rsid w:val="005B43A6"/>
    <w:rsid w:val="005B4583"/>
    <w:rsid w:val="005B4730"/>
    <w:rsid w:val="005B670C"/>
    <w:rsid w:val="005C1609"/>
    <w:rsid w:val="005C22E3"/>
    <w:rsid w:val="005C23D8"/>
    <w:rsid w:val="005C2461"/>
    <w:rsid w:val="005C371E"/>
    <w:rsid w:val="005C3F12"/>
    <w:rsid w:val="005C42EE"/>
    <w:rsid w:val="005C455D"/>
    <w:rsid w:val="005C632A"/>
    <w:rsid w:val="005C684F"/>
    <w:rsid w:val="005C7385"/>
    <w:rsid w:val="005C7FDE"/>
    <w:rsid w:val="005D03AB"/>
    <w:rsid w:val="005D07ED"/>
    <w:rsid w:val="005D184B"/>
    <w:rsid w:val="005D2484"/>
    <w:rsid w:val="005D2F41"/>
    <w:rsid w:val="005D6A70"/>
    <w:rsid w:val="005D7F1B"/>
    <w:rsid w:val="005E0132"/>
    <w:rsid w:val="005E06B8"/>
    <w:rsid w:val="005E07CF"/>
    <w:rsid w:val="005E09CD"/>
    <w:rsid w:val="005E0F70"/>
    <w:rsid w:val="005E4561"/>
    <w:rsid w:val="005E47CF"/>
    <w:rsid w:val="005E527A"/>
    <w:rsid w:val="005E6597"/>
    <w:rsid w:val="005E75CF"/>
    <w:rsid w:val="005F1EC2"/>
    <w:rsid w:val="005F3E03"/>
    <w:rsid w:val="005F413F"/>
    <w:rsid w:val="005F4C31"/>
    <w:rsid w:val="005F575A"/>
    <w:rsid w:val="005F6263"/>
    <w:rsid w:val="0060042B"/>
    <w:rsid w:val="0060072C"/>
    <w:rsid w:val="006011A2"/>
    <w:rsid w:val="00603875"/>
    <w:rsid w:val="00603B3B"/>
    <w:rsid w:val="006044D6"/>
    <w:rsid w:val="006053B1"/>
    <w:rsid w:val="00605601"/>
    <w:rsid w:val="00606287"/>
    <w:rsid w:val="0060629A"/>
    <w:rsid w:val="006069F1"/>
    <w:rsid w:val="00610CBA"/>
    <w:rsid w:val="0061127E"/>
    <w:rsid w:val="00611487"/>
    <w:rsid w:val="006129A5"/>
    <w:rsid w:val="00613918"/>
    <w:rsid w:val="00613FA4"/>
    <w:rsid w:val="00615910"/>
    <w:rsid w:val="00615FEB"/>
    <w:rsid w:val="00616610"/>
    <w:rsid w:val="00616C7E"/>
    <w:rsid w:val="0061740F"/>
    <w:rsid w:val="0062088F"/>
    <w:rsid w:val="00622586"/>
    <w:rsid w:val="00622595"/>
    <w:rsid w:val="00623010"/>
    <w:rsid w:val="0062572D"/>
    <w:rsid w:val="00626587"/>
    <w:rsid w:val="006265CD"/>
    <w:rsid w:val="00626F7A"/>
    <w:rsid w:val="006305E9"/>
    <w:rsid w:val="00630DA5"/>
    <w:rsid w:val="00631AB6"/>
    <w:rsid w:val="00632D6F"/>
    <w:rsid w:val="00632E51"/>
    <w:rsid w:val="006333E2"/>
    <w:rsid w:val="006336FB"/>
    <w:rsid w:val="00634C15"/>
    <w:rsid w:val="00635252"/>
    <w:rsid w:val="0063527A"/>
    <w:rsid w:val="00635478"/>
    <w:rsid w:val="006354C1"/>
    <w:rsid w:val="006361DB"/>
    <w:rsid w:val="00637C0B"/>
    <w:rsid w:val="00641C5A"/>
    <w:rsid w:val="00642752"/>
    <w:rsid w:val="00643490"/>
    <w:rsid w:val="00643E36"/>
    <w:rsid w:val="00644F27"/>
    <w:rsid w:val="0064510D"/>
    <w:rsid w:val="006452B5"/>
    <w:rsid w:val="00645A52"/>
    <w:rsid w:val="00645E3F"/>
    <w:rsid w:val="00645E53"/>
    <w:rsid w:val="00646D16"/>
    <w:rsid w:val="00650795"/>
    <w:rsid w:val="00650B38"/>
    <w:rsid w:val="00650E3C"/>
    <w:rsid w:val="00651690"/>
    <w:rsid w:val="006516F0"/>
    <w:rsid w:val="0065210A"/>
    <w:rsid w:val="006521B5"/>
    <w:rsid w:val="00652373"/>
    <w:rsid w:val="00652CDD"/>
    <w:rsid w:val="00653232"/>
    <w:rsid w:val="006541DE"/>
    <w:rsid w:val="00654720"/>
    <w:rsid w:val="006553FB"/>
    <w:rsid w:val="00655675"/>
    <w:rsid w:val="00655CD0"/>
    <w:rsid w:val="00655DF9"/>
    <w:rsid w:val="00655E28"/>
    <w:rsid w:val="00656C4C"/>
    <w:rsid w:val="00660700"/>
    <w:rsid w:val="00660C8F"/>
    <w:rsid w:val="00660D1A"/>
    <w:rsid w:val="0066193F"/>
    <w:rsid w:val="00661C23"/>
    <w:rsid w:val="00663F67"/>
    <w:rsid w:val="0066715A"/>
    <w:rsid w:val="00667E4F"/>
    <w:rsid w:val="00670C16"/>
    <w:rsid w:val="00671965"/>
    <w:rsid w:val="00671CF0"/>
    <w:rsid w:val="00671FC6"/>
    <w:rsid w:val="00673030"/>
    <w:rsid w:val="00673A72"/>
    <w:rsid w:val="00673D06"/>
    <w:rsid w:val="00674D79"/>
    <w:rsid w:val="00675D78"/>
    <w:rsid w:val="00676D48"/>
    <w:rsid w:val="00677236"/>
    <w:rsid w:val="00677B01"/>
    <w:rsid w:val="00677B5D"/>
    <w:rsid w:val="0068145B"/>
    <w:rsid w:val="00681A6B"/>
    <w:rsid w:val="00681C0E"/>
    <w:rsid w:val="00681C3A"/>
    <w:rsid w:val="00683037"/>
    <w:rsid w:val="006870AF"/>
    <w:rsid w:val="00690023"/>
    <w:rsid w:val="006922DB"/>
    <w:rsid w:val="00693AB6"/>
    <w:rsid w:val="00695B5F"/>
    <w:rsid w:val="006969CD"/>
    <w:rsid w:val="00697B6B"/>
    <w:rsid w:val="00697DFF"/>
    <w:rsid w:val="006A2E10"/>
    <w:rsid w:val="006A320E"/>
    <w:rsid w:val="006A5301"/>
    <w:rsid w:val="006A60CF"/>
    <w:rsid w:val="006A619E"/>
    <w:rsid w:val="006A6588"/>
    <w:rsid w:val="006A6EF5"/>
    <w:rsid w:val="006A738B"/>
    <w:rsid w:val="006B151F"/>
    <w:rsid w:val="006B17DA"/>
    <w:rsid w:val="006B316A"/>
    <w:rsid w:val="006B5394"/>
    <w:rsid w:val="006B5547"/>
    <w:rsid w:val="006C010C"/>
    <w:rsid w:val="006C0AA6"/>
    <w:rsid w:val="006C1BD2"/>
    <w:rsid w:val="006C2752"/>
    <w:rsid w:val="006C3B26"/>
    <w:rsid w:val="006C622E"/>
    <w:rsid w:val="006C7305"/>
    <w:rsid w:val="006D024B"/>
    <w:rsid w:val="006D1E2D"/>
    <w:rsid w:val="006D31A2"/>
    <w:rsid w:val="006D3414"/>
    <w:rsid w:val="006D398E"/>
    <w:rsid w:val="006D419D"/>
    <w:rsid w:val="006D5D9E"/>
    <w:rsid w:val="006D5E96"/>
    <w:rsid w:val="006D6031"/>
    <w:rsid w:val="006D65A8"/>
    <w:rsid w:val="006D6BA5"/>
    <w:rsid w:val="006D7A63"/>
    <w:rsid w:val="006E24FA"/>
    <w:rsid w:val="006E453B"/>
    <w:rsid w:val="006E4603"/>
    <w:rsid w:val="006E4BD1"/>
    <w:rsid w:val="006E4D52"/>
    <w:rsid w:val="006E56C8"/>
    <w:rsid w:val="006E7831"/>
    <w:rsid w:val="006F06A7"/>
    <w:rsid w:val="006F1B07"/>
    <w:rsid w:val="006F222B"/>
    <w:rsid w:val="006F347E"/>
    <w:rsid w:val="006F4815"/>
    <w:rsid w:val="006F4C68"/>
    <w:rsid w:val="006F4FB7"/>
    <w:rsid w:val="006F5CD2"/>
    <w:rsid w:val="006F781B"/>
    <w:rsid w:val="006F7B6D"/>
    <w:rsid w:val="00700C8D"/>
    <w:rsid w:val="00700DCD"/>
    <w:rsid w:val="007055AB"/>
    <w:rsid w:val="0070664B"/>
    <w:rsid w:val="0070765C"/>
    <w:rsid w:val="00707800"/>
    <w:rsid w:val="00710993"/>
    <w:rsid w:val="0071246D"/>
    <w:rsid w:val="00712FFB"/>
    <w:rsid w:val="0071318C"/>
    <w:rsid w:val="007135D3"/>
    <w:rsid w:val="00714AE9"/>
    <w:rsid w:val="007153A0"/>
    <w:rsid w:val="0071633C"/>
    <w:rsid w:val="0071753D"/>
    <w:rsid w:val="00717AB1"/>
    <w:rsid w:val="00721B41"/>
    <w:rsid w:val="00721F8E"/>
    <w:rsid w:val="0072232F"/>
    <w:rsid w:val="00722971"/>
    <w:rsid w:val="00723171"/>
    <w:rsid w:val="00723511"/>
    <w:rsid w:val="007244D6"/>
    <w:rsid w:val="00724FA3"/>
    <w:rsid w:val="0072576F"/>
    <w:rsid w:val="007260E7"/>
    <w:rsid w:val="00730DD4"/>
    <w:rsid w:val="007313E9"/>
    <w:rsid w:val="00731B26"/>
    <w:rsid w:val="00734C16"/>
    <w:rsid w:val="007354E5"/>
    <w:rsid w:val="00735A94"/>
    <w:rsid w:val="0073672D"/>
    <w:rsid w:val="0073677A"/>
    <w:rsid w:val="007368A8"/>
    <w:rsid w:val="00737343"/>
    <w:rsid w:val="00737780"/>
    <w:rsid w:val="0074089A"/>
    <w:rsid w:val="007412E1"/>
    <w:rsid w:val="00742150"/>
    <w:rsid w:val="00743A1B"/>
    <w:rsid w:val="00743D34"/>
    <w:rsid w:val="00744857"/>
    <w:rsid w:val="00746F2C"/>
    <w:rsid w:val="00750239"/>
    <w:rsid w:val="00750967"/>
    <w:rsid w:val="007523B7"/>
    <w:rsid w:val="00753FFD"/>
    <w:rsid w:val="00755258"/>
    <w:rsid w:val="00755FD7"/>
    <w:rsid w:val="0076001D"/>
    <w:rsid w:val="00760D8D"/>
    <w:rsid w:val="007612CA"/>
    <w:rsid w:val="00761EB2"/>
    <w:rsid w:val="00762A78"/>
    <w:rsid w:val="00762AC6"/>
    <w:rsid w:val="00763FC1"/>
    <w:rsid w:val="00764A0E"/>
    <w:rsid w:val="00765E05"/>
    <w:rsid w:val="00766ED8"/>
    <w:rsid w:val="007676E2"/>
    <w:rsid w:val="0077055E"/>
    <w:rsid w:val="00771129"/>
    <w:rsid w:val="00771A46"/>
    <w:rsid w:val="00772638"/>
    <w:rsid w:val="00772E29"/>
    <w:rsid w:val="00773066"/>
    <w:rsid w:val="00774433"/>
    <w:rsid w:val="0077488B"/>
    <w:rsid w:val="007767E5"/>
    <w:rsid w:val="0077765D"/>
    <w:rsid w:val="00777A75"/>
    <w:rsid w:val="00782C39"/>
    <w:rsid w:val="0078342A"/>
    <w:rsid w:val="007838CA"/>
    <w:rsid w:val="00783FE6"/>
    <w:rsid w:val="0078588D"/>
    <w:rsid w:val="007907D0"/>
    <w:rsid w:val="007918B8"/>
    <w:rsid w:val="00792570"/>
    <w:rsid w:val="0079293B"/>
    <w:rsid w:val="00793DB6"/>
    <w:rsid w:val="00794F2E"/>
    <w:rsid w:val="0079573A"/>
    <w:rsid w:val="0079696C"/>
    <w:rsid w:val="007A1515"/>
    <w:rsid w:val="007A1F7A"/>
    <w:rsid w:val="007A1F93"/>
    <w:rsid w:val="007A42A0"/>
    <w:rsid w:val="007A5173"/>
    <w:rsid w:val="007A610F"/>
    <w:rsid w:val="007A71DC"/>
    <w:rsid w:val="007A7973"/>
    <w:rsid w:val="007B1874"/>
    <w:rsid w:val="007B1B58"/>
    <w:rsid w:val="007B2030"/>
    <w:rsid w:val="007B3665"/>
    <w:rsid w:val="007B3B76"/>
    <w:rsid w:val="007B44EB"/>
    <w:rsid w:val="007B6898"/>
    <w:rsid w:val="007C02F8"/>
    <w:rsid w:val="007C10AA"/>
    <w:rsid w:val="007C11F8"/>
    <w:rsid w:val="007C1284"/>
    <w:rsid w:val="007C2998"/>
    <w:rsid w:val="007C396B"/>
    <w:rsid w:val="007C3F60"/>
    <w:rsid w:val="007C476B"/>
    <w:rsid w:val="007C4DDD"/>
    <w:rsid w:val="007C6005"/>
    <w:rsid w:val="007C63D0"/>
    <w:rsid w:val="007C7440"/>
    <w:rsid w:val="007C76FF"/>
    <w:rsid w:val="007C7D36"/>
    <w:rsid w:val="007D03C1"/>
    <w:rsid w:val="007D0663"/>
    <w:rsid w:val="007D2862"/>
    <w:rsid w:val="007D2DB1"/>
    <w:rsid w:val="007D3B8E"/>
    <w:rsid w:val="007D3D15"/>
    <w:rsid w:val="007D45D1"/>
    <w:rsid w:val="007D50E4"/>
    <w:rsid w:val="007D5175"/>
    <w:rsid w:val="007D6F54"/>
    <w:rsid w:val="007D7320"/>
    <w:rsid w:val="007D7E08"/>
    <w:rsid w:val="007E11B2"/>
    <w:rsid w:val="007E2FBA"/>
    <w:rsid w:val="007E4560"/>
    <w:rsid w:val="007E53E2"/>
    <w:rsid w:val="007E53F7"/>
    <w:rsid w:val="007E645B"/>
    <w:rsid w:val="007F0680"/>
    <w:rsid w:val="007F2267"/>
    <w:rsid w:val="007F2D4D"/>
    <w:rsid w:val="007F351F"/>
    <w:rsid w:val="007F38A8"/>
    <w:rsid w:val="007F4A73"/>
    <w:rsid w:val="007F51CB"/>
    <w:rsid w:val="00800712"/>
    <w:rsid w:val="008014B7"/>
    <w:rsid w:val="00802C57"/>
    <w:rsid w:val="00803C62"/>
    <w:rsid w:val="008044E6"/>
    <w:rsid w:val="00804557"/>
    <w:rsid w:val="00804B44"/>
    <w:rsid w:val="00805042"/>
    <w:rsid w:val="008067F4"/>
    <w:rsid w:val="00807034"/>
    <w:rsid w:val="00811282"/>
    <w:rsid w:val="008121BC"/>
    <w:rsid w:val="00812D5E"/>
    <w:rsid w:val="00812F56"/>
    <w:rsid w:val="00814F54"/>
    <w:rsid w:val="0081595A"/>
    <w:rsid w:val="008159A6"/>
    <w:rsid w:val="00816820"/>
    <w:rsid w:val="008174C2"/>
    <w:rsid w:val="00824C01"/>
    <w:rsid w:val="00825C26"/>
    <w:rsid w:val="00825E04"/>
    <w:rsid w:val="00825F3B"/>
    <w:rsid w:val="008261FF"/>
    <w:rsid w:val="008268E2"/>
    <w:rsid w:val="00826B34"/>
    <w:rsid w:val="00826D89"/>
    <w:rsid w:val="0082742A"/>
    <w:rsid w:val="008275B7"/>
    <w:rsid w:val="00832439"/>
    <w:rsid w:val="00833C44"/>
    <w:rsid w:val="00833F13"/>
    <w:rsid w:val="00834974"/>
    <w:rsid w:val="008356E5"/>
    <w:rsid w:val="00840988"/>
    <w:rsid w:val="008416A8"/>
    <w:rsid w:val="00841A70"/>
    <w:rsid w:val="008424F9"/>
    <w:rsid w:val="00842A2D"/>
    <w:rsid w:val="00842DCF"/>
    <w:rsid w:val="0084455B"/>
    <w:rsid w:val="00846582"/>
    <w:rsid w:val="00846FA3"/>
    <w:rsid w:val="00851B68"/>
    <w:rsid w:val="008520AA"/>
    <w:rsid w:val="008520CC"/>
    <w:rsid w:val="008534A7"/>
    <w:rsid w:val="008540B3"/>
    <w:rsid w:val="00854A27"/>
    <w:rsid w:val="00854F97"/>
    <w:rsid w:val="0085535A"/>
    <w:rsid w:val="008562E6"/>
    <w:rsid w:val="00860918"/>
    <w:rsid w:val="00862202"/>
    <w:rsid w:val="0086277E"/>
    <w:rsid w:val="00862A03"/>
    <w:rsid w:val="008635CF"/>
    <w:rsid w:val="00863F32"/>
    <w:rsid w:val="00864219"/>
    <w:rsid w:val="0086435A"/>
    <w:rsid w:val="00864559"/>
    <w:rsid w:val="00865C10"/>
    <w:rsid w:val="00870498"/>
    <w:rsid w:val="008725F8"/>
    <w:rsid w:val="00872B8D"/>
    <w:rsid w:val="0087306C"/>
    <w:rsid w:val="008806C5"/>
    <w:rsid w:val="00881FD9"/>
    <w:rsid w:val="00883E4F"/>
    <w:rsid w:val="008843B8"/>
    <w:rsid w:val="00884AFF"/>
    <w:rsid w:val="00885030"/>
    <w:rsid w:val="00885516"/>
    <w:rsid w:val="00887851"/>
    <w:rsid w:val="00890BBF"/>
    <w:rsid w:val="00890E03"/>
    <w:rsid w:val="0089140A"/>
    <w:rsid w:val="008916E1"/>
    <w:rsid w:val="00892190"/>
    <w:rsid w:val="008921DE"/>
    <w:rsid w:val="0089248C"/>
    <w:rsid w:val="008924CF"/>
    <w:rsid w:val="00893559"/>
    <w:rsid w:val="0089672D"/>
    <w:rsid w:val="008977B5"/>
    <w:rsid w:val="008A02B9"/>
    <w:rsid w:val="008A08A6"/>
    <w:rsid w:val="008A1B1F"/>
    <w:rsid w:val="008A2DAB"/>
    <w:rsid w:val="008A76F4"/>
    <w:rsid w:val="008A7B10"/>
    <w:rsid w:val="008B098C"/>
    <w:rsid w:val="008B10AC"/>
    <w:rsid w:val="008B294C"/>
    <w:rsid w:val="008B40CE"/>
    <w:rsid w:val="008B5D96"/>
    <w:rsid w:val="008B5E05"/>
    <w:rsid w:val="008B6DF7"/>
    <w:rsid w:val="008C1E4E"/>
    <w:rsid w:val="008C20ED"/>
    <w:rsid w:val="008C736E"/>
    <w:rsid w:val="008D1D60"/>
    <w:rsid w:val="008D26C7"/>
    <w:rsid w:val="008D4041"/>
    <w:rsid w:val="008D52CA"/>
    <w:rsid w:val="008D54E4"/>
    <w:rsid w:val="008E0656"/>
    <w:rsid w:val="008E1C97"/>
    <w:rsid w:val="008E30CB"/>
    <w:rsid w:val="008E3F8B"/>
    <w:rsid w:val="008E622B"/>
    <w:rsid w:val="008F1089"/>
    <w:rsid w:val="008F1E7E"/>
    <w:rsid w:val="008F2772"/>
    <w:rsid w:val="008F2C47"/>
    <w:rsid w:val="008F2E40"/>
    <w:rsid w:val="008F43BD"/>
    <w:rsid w:val="008F4889"/>
    <w:rsid w:val="008F5659"/>
    <w:rsid w:val="008F6345"/>
    <w:rsid w:val="008F6A3C"/>
    <w:rsid w:val="008F6B06"/>
    <w:rsid w:val="008F72DB"/>
    <w:rsid w:val="008F770C"/>
    <w:rsid w:val="009004E9"/>
    <w:rsid w:val="0090054B"/>
    <w:rsid w:val="0090220E"/>
    <w:rsid w:val="00903675"/>
    <w:rsid w:val="00904CF1"/>
    <w:rsid w:val="00904E8B"/>
    <w:rsid w:val="009065FD"/>
    <w:rsid w:val="00907265"/>
    <w:rsid w:val="00910C03"/>
    <w:rsid w:val="00911AEE"/>
    <w:rsid w:val="009126B9"/>
    <w:rsid w:val="00912AAB"/>
    <w:rsid w:val="00913265"/>
    <w:rsid w:val="0091382B"/>
    <w:rsid w:val="00914D4A"/>
    <w:rsid w:val="00916752"/>
    <w:rsid w:val="00916E22"/>
    <w:rsid w:val="00916E81"/>
    <w:rsid w:val="00916F3F"/>
    <w:rsid w:val="00920813"/>
    <w:rsid w:val="0092089D"/>
    <w:rsid w:val="0092125C"/>
    <w:rsid w:val="009222DB"/>
    <w:rsid w:val="00923B81"/>
    <w:rsid w:val="00923BC1"/>
    <w:rsid w:val="0092404E"/>
    <w:rsid w:val="0092509C"/>
    <w:rsid w:val="009260D3"/>
    <w:rsid w:val="009326E8"/>
    <w:rsid w:val="00932F30"/>
    <w:rsid w:val="0093349D"/>
    <w:rsid w:val="00934321"/>
    <w:rsid w:val="00934F88"/>
    <w:rsid w:val="0093549F"/>
    <w:rsid w:val="009364DB"/>
    <w:rsid w:val="00936619"/>
    <w:rsid w:val="009379B5"/>
    <w:rsid w:val="00937A57"/>
    <w:rsid w:val="009435A8"/>
    <w:rsid w:val="00944041"/>
    <w:rsid w:val="00945A32"/>
    <w:rsid w:val="00945FA4"/>
    <w:rsid w:val="009476AA"/>
    <w:rsid w:val="00951AEB"/>
    <w:rsid w:val="00953780"/>
    <w:rsid w:val="00953973"/>
    <w:rsid w:val="00954136"/>
    <w:rsid w:val="009541C2"/>
    <w:rsid w:val="009548AF"/>
    <w:rsid w:val="00954B35"/>
    <w:rsid w:val="00955342"/>
    <w:rsid w:val="00956774"/>
    <w:rsid w:val="009567C8"/>
    <w:rsid w:val="009618CF"/>
    <w:rsid w:val="0096213E"/>
    <w:rsid w:val="00963399"/>
    <w:rsid w:val="00963B69"/>
    <w:rsid w:val="009649F7"/>
    <w:rsid w:val="00965CBC"/>
    <w:rsid w:val="00965F1F"/>
    <w:rsid w:val="00966104"/>
    <w:rsid w:val="00970E16"/>
    <w:rsid w:val="0097180E"/>
    <w:rsid w:val="009724D3"/>
    <w:rsid w:val="00972DD9"/>
    <w:rsid w:val="00974F5A"/>
    <w:rsid w:val="00976039"/>
    <w:rsid w:val="009807D9"/>
    <w:rsid w:val="00982DB3"/>
    <w:rsid w:val="00982E15"/>
    <w:rsid w:val="0098359D"/>
    <w:rsid w:val="009838F2"/>
    <w:rsid w:val="0098427A"/>
    <w:rsid w:val="00984BA2"/>
    <w:rsid w:val="00986260"/>
    <w:rsid w:val="0098663B"/>
    <w:rsid w:val="0098742D"/>
    <w:rsid w:val="009878AB"/>
    <w:rsid w:val="00987A46"/>
    <w:rsid w:val="00987C09"/>
    <w:rsid w:val="009902AE"/>
    <w:rsid w:val="00991F81"/>
    <w:rsid w:val="00993250"/>
    <w:rsid w:val="009933F6"/>
    <w:rsid w:val="00993B64"/>
    <w:rsid w:val="00995E66"/>
    <w:rsid w:val="00996509"/>
    <w:rsid w:val="009968DF"/>
    <w:rsid w:val="00996A09"/>
    <w:rsid w:val="009A0DCD"/>
    <w:rsid w:val="009A2913"/>
    <w:rsid w:val="009A42E2"/>
    <w:rsid w:val="009A4859"/>
    <w:rsid w:val="009A4FF8"/>
    <w:rsid w:val="009A5944"/>
    <w:rsid w:val="009A7A21"/>
    <w:rsid w:val="009B284C"/>
    <w:rsid w:val="009B52BB"/>
    <w:rsid w:val="009B6480"/>
    <w:rsid w:val="009B6A4D"/>
    <w:rsid w:val="009B7B3A"/>
    <w:rsid w:val="009B7F0B"/>
    <w:rsid w:val="009C03F7"/>
    <w:rsid w:val="009C0ADE"/>
    <w:rsid w:val="009C10BB"/>
    <w:rsid w:val="009C1B97"/>
    <w:rsid w:val="009C456A"/>
    <w:rsid w:val="009D0E89"/>
    <w:rsid w:val="009D231C"/>
    <w:rsid w:val="009D24ED"/>
    <w:rsid w:val="009D28EA"/>
    <w:rsid w:val="009D2F45"/>
    <w:rsid w:val="009D30EE"/>
    <w:rsid w:val="009D381F"/>
    <w:rsid w:val="009D3DEF"/>
    <w:rsid w:val="009D42DB"/>
    <w:rsid w:val="009D448A"/>
    <w:rsid w:val="009D55EC"/>
    <w:rsid w:val="009D65C3"/>
    <w:rsid w:val="009D710C"/>
    <w:rsid w:val="009E1D7D"/>
    <w:rsid w:val="009E23A1"/>
    <w:rsid w:val="009E297F"/>
    <w:rsid w:val="009E2CAD"/>
    <w:rsid w:val="009E3498"/>
    <w:rsid w:val="009E4B0F"/>
    <w:rsid w:val="009E5543"/>
    <w:rsid w:val="009E6F38"/>
    <w:rsid w:val="009E7B2F"/>
    <w:rsid w:val="009F301A"/>
    <w:rsid w:val="009F318D"/>
    <w:rsid w:val="009F37B4"/>
    <w:rsid w:val="009F4154"/>
    <w:rsid w:val="009F4189"/>
    <w:rsid w:val="009F42A8"/>
    <w:rsid w:val="009F4395"/>
    <w:rsid w:val="009F4789"/>
    <w:rsid w:val="009F562C"/>
    <w:rsid w:val="009F572E"/>
    <w:rsid w:val="009F5931"/>
    <w:rsid w:val="009F5F56"/>
    <w:rsid w:val="009F761C"/>
    <w:rsid w:val="009F7F19"/>
    <w:rsid w:val="00A00B5A"/>
    <w:rsid w:val="00A0129A"/>
    <w:rsid w:val="00A0207D"/>
    <w:rsid w:val="00A020C5"/>
    <w:rsid w:val="00A02B84"/>
    <w:rsid w:val="00A039C3"/>
    <w:rsid w:val="00A03DB1"/>
    <w:rsid w:val="00A0533A"/>
    <w:rsid w:val="00A055A9"/>
    <w:rsid w:val="00A060B0"/>
    <w:rsid w:val="00A06623"/>
    <w:rsid w:val="00A06845"/>
    <w:rsid w:val="00A069E7"/>
    <w:rsid w:val="00A07A14"/>
    <w:rsid w:val="00A1214F"/>
    <w:rsid w:val="00A1269D"/>
    <w:rsid w:val="00A1347D"/>
    <w:rsid w:val="00A15188"/>
    <w:rsid w:val="00A16308"/>
    <w:rsid w:val="00A17ED9"/>
    <w:rsid w:val="00A20283"/>
    <w:rsid w:val="00A22108"/>
    <w:rsid w:val="00A24D0D"/>
    <w:rsid w:val="00A257F2"/>
    <w:rsid w:val="00A26106"/>
    <w:rsid w:val="00A30523"/>
    <w:rsid w:val="00A31A86"/>
    <w:rsid w:val="00A34F24"/>
    <w:rsid w:val="00A351E9"/>
    <w:rsid w:val="00A40ABF"/>
    <w:rsid w:val="00A40BCF"/>
    <w:rsid w:val="00A438CF"/>
    <w:rsid w:val="00A43B7B"/>
    <w:rsid w:val="00A44909"/>
    <w:rsid w:val="00A45579"/>
    <w:rsid w:val="00A461E5"/>
    <w:rsid w:val="00A46FEC"/>
    <w:rsid w:val="00A4705B"/>
    <w:rsid w:val="00A47741"/>
    <w:rsid w:val="00A50E3E"/>
    <w:rsid w:val="00A5310F"/>
    <w:rsid w:val="00A556A9"/>
    <w:rsid w:val="00A567CB"/>
    <w:rsid w:val="00A56803"/>
    <w:rsid w:val="00A6167B"/>
    <w:rsid w:val="00A618A0"/>
    <w:rsid w:val="00A6209F"/>
    <w:rsid w:val="00A63AF3"/>
    <w:rsid w:val="00A63C68"/>
    <w:rsid w:val="00A65A51"/>
    <w:rsid w:val="00A65D0F"/>
    <w:rsid w:val="00A66772"/>
    <w:rsid w:val="00A66E0A"/>
    <w:rsid w:val="00A67746"/>
    <w:rsid w:val="00A67DC3"/>
    <w:rsid w:val="00A70159"/>
    <w:rsid w:val="00A71892"/>
    <w:rsid w:val="00A727F6"/>
    <w:rsid w:val="00A74922"/>
    <w:rsid w:val="00A74F55"/>
    <w:rsid w:val="00A75B1B"/>
    <w:rsid w:val="00A76D5B"/>
    <w:rsid w:val="00A8123E"/>
    <w:rsid w:val="00A812E4"/>
    <w:rsid w:val="00A81AFE"/>
    <w:rsid w:val="00A821D3"/>
    <w:rsid w:val="00A857DE"/>
    <w:rsid w:val="00A858CF"/>
    <w:rsid w:val="00A86C86"/>
    <w:rsid w:val="00A86E01"/>
    <w:rsid w:val="00A875F4"/>
    <w:rsid w:val="00A939A7"/>
    <w:rsid w:val="00A93E99"/>
    <w:rsid w:val="00A9550A"/>
    <w:rsid w:val="00A96731"/>
    <w:rsid w:val="00A97A28"/>
    <w:rsid w:val="00AA0014"/>
    <w:rsid w:val="00AA17BE"/>
    <w:rsid w:val="00AA1985"/>
    <w:rsid w:val="00AA2A7B"/>
    <w:rsid w:val="00AA2B1D"/>
    <w:rsid w:val="00AA2DC3"/>
    <w:rsid w:val="00AA36B6"/>
    <w:rsid w:val="00AA5363"/>
    <w:rsid w:val="00AA74B9"/>
    <w:rsid w:val="00AB0C80"/>
    <w:rsid w:val="00AB156B"/>
    <w:rsid w:val="00AB193B"/>
    <w:rsid w:val="00AB2018"/>
    <w:rsid w:val="00AB3305"/>
    <w:rsid w:val="00AB5112"/>
    <w:rsid w:val="00AB5A48"/>
    <w:rsid w:val="00AB7A3C"/>
    <w:rsid w:val="00AB7D9D"/>
    <w:rsid w:val="00AC12B2"/>
    <w:rsid w:val="00AC14E1"/>
    <w:rsid w:val="00AC1E1C"/>
    <w:rsid w:val="00AC2DBE"/>
    <w:rsid w:val="00AC418F"/>
    <w:rsid w:val="00AC4272"/>
    <w:rsid w:val="00AC463E"/>
    <w:rsid w:val="00AC4DFE"/>
    <w:rsid w:val="00AC7BDE"/>
    <w:rsid w:val="00AC7F47"/>
    <w:rsid w:val="00AD094B"/>
    <w:rsid w:val="00AD12CE"/>
    <w:rsid w:val="00AD2C79"/>
    <w:rsid w:val="00AD3555"/>
    <w:rsid w:val="00AD39DA"/>
    <w:rsid w:val="00AD3E95"/>
    <w:rsid w:val="00AD512D"/>
    <w:rsid w:val="00AE0432"/>
    <w:rsid w:val="00AE144D"/>
    <w:rsid w:val="00AE1818"/>
    <w:rsid w:val="00AE327B"/>
    <w:rsid w:val="00AE5E54"/>
    <w:rsid w:val="00AE5EC4"/>
    <w:rsid w:val="00AE64BB"/>
    <w:rsid w:val="00AE6584"/>
    <w:rsid w:val="00AE6E14"/>
    <w:rsid w:val="00AE7D6B"/>
    <w:rsid w:val="00AF12F5"/>
    <w:rsid w:val="00AF1B40"/>
    <w:rsid w:val="00AF1BDB"/>
    <w:rsid w:val="00AF1CDA"/>
    <w:rsid w:val="00AF2C86"/>
    <w:rsid w:val="00AF2FD7"/>
    <w:rsid w:val="00AF324D"/>
    <w:rsid w:val="00AF3B6D"/>
    <w:rsid w:val="00AF3D2F"/>
    <w:rsid w:val="00AF4C1C"/>
    <w:rsid w:val="00AF4C21"/>
    <w:rsid w:val="00AF4D49"/>
    <w:rsid w:val="00AF54E8"/>
    <w:rsid w:val="00AF5CE8"/>
    <w:rsid w:val="00AF63A3"/>
    <w:rsid w:val="00B00547"/>
    <w:rsid w:val="00B00A83"/>
    <w:rsid w:val="00B0175B"/>
    <w:rsid w:val="00B01B0E"/>
    <w:rsid w:val="00B04AC4"/>
    <w:rsid w:val="00B04C74"/>
    <w:rsid w:val="00B054A7"/>
    <w:rsid w:val="00B05DE2"/>
    <w:rsid w:val="00B106D1"/>
    <w:rsid w:val="00B10B58"/>
    <w:rsid w:val="00B12E6A"/>
    <w:rsid w:val="00B141EF"/>
    <w:rsid w:val="00B14233"/>
    <w:rsid w:val="00B14DCF"/>
    <w:rsid w:val="00B14F33"/>
    <w:rsid w:val="00B15053"/>
    <w:rsid w:val="00B15312"/>
    <w:rsid w:val="00B17A8F"/>
    <w:rsid w:val="00B217BD"/>
    <w:rsid w:val="00B224B6"/>
    <w:rsid w:val="00B2483B"/>
    <w:rsid w:val="00B248C2"/>
    <w:rsid w:val="00B24E73"/>
    <w:rsid w:val="00B24E8D"/>
    <w:rsid w:val="00B256E2"/>
    <w:rsid w:val="00B26281"/>
    <w:rsid w:val="00B270DD"/>
    <w:rsid w:val="00B2772A"/>
    <w:rsid w:val="00B33E32"/>
    <w:rsid w:val="00B342B2"/>
    <w:rsid w:val="00B34463"/>
    <w:rsid w:val="00B354E8"/>
    <w:rsid w:val="00B3759A"/>
    <w:rsid w:val="00B379D4"/>
    <w:rsid w:val="00B401C0"/>
    <w:rsid w:val="00B420A1"/>
    <w:rsid w:val="00B4406B"/>
    <w:rsid w:val="00B44C37"/>
    <w:rsid w:val="00B45CCA"/>
    <w:rsid w:val="00B4611A"/>
    <w:rsid w:val="00B462B2"/>
    <w:rsid w:val="00B46429"/>
    <w:rsid w:val="00B468C5"/>
    <w:rsid w:val="00B47EF9"/>
    <w:rsid w:val="00B47F9E"/>
    <w:rsid w:val="00B5151A"/>
    <w:rsid w:val="00B5163D"/>
    <w:rsid w:val="00B524E5"/>
    <w:rsid w:val="00B563DF"/>
    <w:rsid w:val="00B6127E"/>
    <w:rsid w:val="00B61DCA"/>
    <w:rsid w:val="00B62738"/>
    <w:rsid w:val="00B63F05"/>
    <w:rsid w:val="00B64913"/>
    <w:rsid w:val="00B64941"/>
    <w:rsid w:val="00B64E7B"/>
    <w:rsid w:val="00B6692B"/>
    <w:rsid w:val="00B66FF1"/>
    <w:rsid w:val="00B7159E"/>
    <w:rsid w:val="00B71783"/>
    <w:rsid w:val="00B73F20"/>
    <w:rsid w:val="00B75921"/>
    <w:rsid w:val="00B75C14"/>
    <w:rsid w:val="00B76BFA"/>
    <w:rsid w:val="00B8010B"/>
    <w:rsid w:val="00B80FF3"/>
    <w:rsid w:val="00B810CC"/>
    <w:rsid w:val="00B82210"/>
    <w:rsid w:val="00B82261"/>
    <w:rsid w:val="00B84C6A"/>
    <w:rsid w:val="00B85D94"/>
    <w:rsid w:val="00B86B2D"/>
    <w:rsid w:val="00B86F51"/>
    <w:rsid w:val="00B87267"/>
    <w:rsid w:val="00B875B5"/>
    <w:rsid w:val="00B901F8"/>
    <w:rsid w:val="00B90320"/>
    <w:rsid w:val="00B90965"/>
    <w:rsid w:val="00B90FA5"/>
    <w:rsid w:val="00B9231D"/>
    <w:rsid w:val="00B94C30"/>
    <w:rsid w:val="00B94E5F"/>
    <w:rsid w:val="00B95639"/>
    <w:rsid w:val="00B96D1B"/>
    <w:rsid w:val="00B975FE"/>
    <w:rsid w:val="00BA0863"/>
    <w:rsid w:val="00BA0AC9"/>
    <w:rsid w:val="00BA2A0D"/>
    <w:rsid w:val="00BA37DB"/>
    <w:rsid w:val="00BA4276"/>
    <w:rsid w:val="00BA5336"/>
    <w:rsid w:val="00BA68E1"/>
    <w:rsid w:val="00BA6F64"/>
    <w:rsid w:val="00BB17A0"/>
    <w:rsid w:val="00BB17D3"/>
    <w:rsid w:val="00BB3194"/>
    <w:rsid w:val="00BB5261"/>
    <w:rsid w:val="00BB5ECA"/>
    <w:rsid w:val="00BC15AB"/>
    <w:rsid w:val="00BC2C11"/>
    <w:rsid w:val="00BC51EE"/>
    <w:rsid w:val="00BC599A"/>
    <w:rsid w:val="00BC59CB"/>
    <w:rsid w:val="00BC7789"/>
    <w:rsid w:val="00BD0BD9"/>
    <w:rsid w:val="00BD1FC6"/>
    <w:rsid w:val="00BD2098"/>
    <w:rsid w:val="00BD269C"/>
    <w:rsid w:val="00BD2C65"/>
    <w:rsid w:val="00BD3D0B"/>
    <w:rsid w:val="00BD4DAF"/>
    <w:rsid w:val="00BD6FF6"/>
    <w:rsid w:val="00BE06C5"/>
    <w:rsid w:val="00BE2215"/>
    <w:rsid w:val="00BE29E6"/>
    <w:rsid w:val="00BE4854"/>
    <w:rsid w:val="00BE492C"/>
    <w:rsid w:val="00BE4CB0"/>
    <w:rsid w:val="00BE5866"/>
    <w:rsid w:val="00BE5E28"/>
    <w:rsid w:val="00BE7AB3"/>
    <w:rsid w:val="00BF05D0"/>
    <w:rsid w:val="00BF10FB"/>
    <w:rsid w:val="00BF239E"/>
    <w:rsid w:val="00BF29C0"/>
    <w:rsid w:val="00BF2D6B"/>
    <w:rsid w:val="00BF2E0B"/>
    <w:rsid w:val="00BF3B95"/>
    <w:rsid w:val="00BF4305"/>
    <w:rsid w:val="00BF54B5"/>
    <w:rsid w:val="00BF5BB3"/>
    <w:rsid w:val="00BF72EF"/>
    <w:rsid w:val="00BF7488"/>
    <w:rsid w:val="00BF7A62"/>
    <w:rsid w:val="00C009BF"/>
    <w:rsid w:val="00C00C2C"/>
    <w:rsid w:val="00C03071"/>
    <w:rsid w:val="00C03946"/>
    <w:rsid w:val="00C040E5"/>
    <w:rsid w:val="00C05EC7"/>
    <w:rsid w:val="00C06BDB"/>
    <w:rsid w:val="00C10CB3"/>
    <w:rsid w:val="00C11B92"/>
    <w:rsid w:val="00C12AFB"/>
    <w:rsid w:val="00C13427"/>
    <w:rsid w:val="00C139A3"/>
    <w:rsid w:val="00C14CB4"/>
    <w:rsid w:val="00C1611B"/>
    <w:rsid w:val="00C16DF1"/>
    <w:rsid w:val="00C17357"/>
    <w:rsid w:val="00C207E3"/>
    <w:rsid w:val="00C219E4"/>
    <w:rsid w:val="00C23442"/>
    <w:rsid w:val="00C23ABD"/>
    <w:rsid w:val="00C24F77"/>
    <w:rsid w:val="00C250CF"/>
    <w:rsid w:val="00C260E7"/>
    <w:rsid w:val="00C26538"/>
    <w:rsid w:val="00C26C35"/>
    <w:rsid w:val="00C27CA2"/>
    <w:rsid w:val="00C305D5"/>
    <w:rsid w:val="00C30E2D"/>
    <w:rsid w:val="00C312EA"/>
    <w:rsid w:val="00C31818"/>
    <w:rsid w:val="00C33016"/>
    <w:rsid w:val="00C338FF"/>
    <w:rsid w:val="00C345BA"/>
    <w:rsid w:val="00C354A0"/>
    <w:rsid w:val="00C35EAB"/>
    <w:rsid w:val="00C36A15"/>
    <w:rsid w:val="00C3782D"/>
    <w:rsid w:val="00C40403"/>
    <w:rsid w:val="00C415FD"/>
    <w:rsid w:val="00C42D9E"/>
    <w:rsid w:val="00C44C9F"/>
    <w:rsid w:val="00C45CA1"/>
    <w:rsid w:val="00C50928"/>
    <w:rsid w:val="00C51537"/>
    <w:rsid w:val="00C5466F"/>
    <w:rsid w:val="00C55F8B"/>
    <w:rsid w:val="00C56123"/>
    <w:rsid w:val="00C5753B"/>
    <w:rsid w:val="00C57AB7"/>
    <w:rsid w:val="00C603CE"/>
    <w:rsid w:val="00C60C9F"/>
    <w:rsid w:val="00C617A8"/>
    <w:rsid w:val="00C63877"/>
    <w:rsid w:val="00C63C94"/>
    <w:rsid w:val="00C67819"/>
    <w:rsid w:val="00C67B34"/>
    <w:rsid w:val="00C71D60"/>
    <w:rsid w:val="00C72E53"/>
    <w:rsid w:val="00C75B8D"/>
    <w:rsid w:val="00C760BA"/>
    <w:rsid w:val="00C76771"/>
    <w:rsid w:val="00C7750D"/>
    <w:rsid w:val="00C77838"/>
    <w:rsid w:val="00C808C2"/>
    <w:rsid w:val="00C80B7C"/>
    <w:rsid w:val="00C81F7B"/>
    <w:rsid w:val="00C82785"/>
    <w:rsid w:val="00C830A4"/>
    <w:rsid w:val="00C84713"/>
    <w:rsid w:val="00C84FF6"/>
    <w:rsid w:val="00C85363"/>
    <w:rsid w:val="00C856AF"/>
    <w:rsid w:val="00C861F7"/>
    <w:rsid w:val="00C86303"/>
    <w:rsid w:val="00C8644E"/>
    <w:rsid w:val="00C8798B"/>
    <w:rsid w:val="00C908EB"/>
    <w:rsid w:val="00C90B88"/>
    <w:rsid w:val="00C91AE9"/>
    <w:rsid w:val="00C9370C"/>
    <w:rsid w:val="00C95AA7"/>
    <w:rsid w:val="00C95C7B"/>
    <w:rsid w:val="00C960C2"/>
    <w:rsid w:val="00C96FB6"/>
    <w:rsid w:val="00CA07A4"/>
    <w:rsid w:val="00CA0B7C"/>
    <w:rsid w:val="00CA25ED"/>
    <w:rsid w:val="00CA3DC0"/>
    <w:rsid w:val="00CA4003"/>
    <w:rsid w:val="00CA58B2"/>
    <w:rsid w:val="00CA59ED"/>
    <w:rsid w:val="00CA59F7"/>
    <w:rsid w:val="00CB0714"/>
    <w:rsid w:val="00CB1BC0"/>
    <w:rsid w:val="00CB1F00"/>
    <w:rsid w:val="00CB3833"/>
    <w:rsid w:val="00CB47C2"/>
    <w:rsid w:val="00CB5A90"/>
    <w:rsid w:val="00CB75C9"/>
    <w:rsid w:val="00CB76F6"/>
    <w:rsid w:val="00CB7C03"/>
    <w:rsid w:val="00CC1A11"/>
    <w:rsid w:val="00CC20E4"/>
    <w:rsid w:val="00CC2490"/>
    <w:rsid w:val="00CC3343"/>
    <w:rsid w:val="00CC3FE8"/>
    <w:rsid w:val="00CC49FF"/>
    <w:rsid w:val="00CC59D2"/>
    <w:rsid w:val="00CC6B4B"/>
    <w:rsid w:val="00CC7C11"/>
    <w:rsid w:val="00CC7CE1"/>
    <w:rsid w:val="00CD0EE4"/>
    <w:rsid w:val="00CD1DB2"/>
    <w:rsid w:val="00CD31BF"/>
    <w:rsid w:val="00CD5253"/>
    <w:rsid w:val="00CD564F"/>
    <w:rsid w:val="00CD65AF"/>
    <w:rsid w:val="00CD7566"/>
    <w:rsid w:val="00CE169B"/>
    <w:rsid w:val="00CE5985"/>
    <w:rsid w:val="00CE6460"/>
    <w:rsid w:val="00CE6E3B"/>
    <w:rsid w:val="00CF0CBA"/>
    <w:rsid w:val="00CF0FD5"/>
    <w:rsid w:val="00CF2038"/>
    <w:rsid w:val="00CF2DB0"/>
    <w:rsid w:val="00CF3AC4"/>
    <w:rsid w:val="00CF4E1D"/>
    <w:rsid w:val="00CF66A3"/>
    <w:rsid w:val="00CF6736"/>
    <w:rsid w:val="00CF67C4"/>
    <w:rsid w:val="00CF7BEF"/>
    <w:rsid w:val="00CF7EF0"/>
    <w:rsid w:val="00D00931"/>
    <w:rsid w:val="00D00BAA"/>
    <w:rsid w:val="00D01316"/>
    <w:rsid w:val="00D03080"/>
    <w:rsid w:val="00D04BD9"/>
    <w:rsid w:val="00D05C50"/>
    <w:rsid w:val="00D05CCA"/>
    <w:rsid w:val="00D0622D"/>
    <w:rsid w:val="00D06B66"/>
    <w:rsid w:val="00D078BC"/>
    <w:rsid w:val="00D1042D"/>
    <w:rsid w:val="00D119CE"/>
    <w:rsid w:val="00D12B9B"/>
    <w:rsid w:val="00D131D4"/>
    <w:rsid w:val="00D15A33"/>
    <w:rsid w:val="00D15B1B"/>
    <w:rsid w:val="00D15D3D"/>
    <w:rsid w:val="00D163F7"/>
    <w:rsid w:val="00D2085E"/>
    <w:rsid w:val="00D22598"/>
    <w:rsid w:val="00D23DAF"/>
    <w:rsid w:val="00D24440"/>
    <w:rsid w:val="00D244D7"/>
    <w:rsid w:val="00D24D0D"/>
    <w:rsid w:val="00D24F32"/>
    <w:rsid w:val="00D2540D"/>
    <w:rsid w:val="00D255B3"/>
    <w:rsid w:val="00D26240"/>
    <w:rsid w:val="00D263C4"/>
    <w:rsid w:val="00D270EC"/>
    <w:rsid w:val="00D279D3"/>
    <w:rsid w:val="00D27F00"/>
    <w:rsid w:val="00D3046A"/>
    <w:rsid w:val="00D34667"/>
    <w:rsid w:val="00D35E2D"/>
    <w:rsid w:val="00D36A42"/>
    <w:rsid w:val="00D402D9"/>
    <w:rsid w:val="00D41403"/>
    <w:rsid w:val="00D41633"/>
    <w:rsid w:val="00D448CB"/>
    <w:rsid w:val="00D44EC2"/>
    <w:rsid w:val="00D4780C"/>
    <w:rsid w:val="00D47867"/>
    <w:rsid w:val="00D51F5D"/>
    <w:rsid w:val="00D53EC4"/>
    <w:rsid w:val="00D53EE8"/>
    <w:rsid w:val="00D53FBF"/>
    <w:rsid w:val="00D56162"/>
    <w:rsid w:val="00D57397"/>
    <w:rsid w:val="00D64448"/>
    <w:rsid w:val="00D64BA0"/>
    <w:rsid w:val="00D65184"/>
    <w:rsid w:val="00D6767C"/>
    <w:rsid w:val="00D7048F"/>
    <w:rsid w:val="00D71AC0"/>
    <w:rsid w:val="00D73B00"/>
    <w:rsid w:val="00D74872"/>
    <w:rsid w:val="00D7489C"/>
    <w:rsid w:val="00D74A68"/>
    <w:rsid w:val="00D76267"/>
    <w:rsid w:val="00D76615"/>
    <w:rsid w:val="00D80763"/>
    <w:rsid w:val="00D81317"/>
    <w:rsid w:val="00D8294D"/>
    <w:rsid w:val="00D834DF"/>
    <w:rsid w:val="00D83D35"/>
    <w:rsid w:val="00D84772"/>
    <w:rsid w:val="00D84FB8"/>
    <w:rsid w:val="00D859B6"/>
    <w:rsid w:val="00D86D0D"/>
    <w:rsid w:val="00D878FA"/>
    <w:rsid w:val="00D9027E"/>
    <w:rsid w:val="00D90D2B"/>
    <w:rsid w:val="00D92202"/>
    <w:rsid w:val="00D92644"/>
    <w:rsid w:val="00D93778"/>
    <w:rsid w:val="00D951EE"/>
    <w:rsid w:val="00D9534F"/>
    <w:rsid w:val="00DA00AA"/>
    <w:rsid w:val="00DA2DC2"/>
    <w:rsid w:val="00DA56AC"/>
    <w:rsid w:val="00DA5E54"/>
    <w:rsid w:val="00DA6C5D"/>
    <w:rsid w:val="00DB0D21"/>
    <w:rsid w:val="00DB16D2"/>
    <w:rsid w:val="00DB1DF7"/>
    <w:rsid w:val="00DB75E4"/>
    <w:rsid w:val="00DC0249"/>
    <w:rsid w:val="00DC197D"/>
    <w:rsid w:val="00DC1BB7"/>
    <w:rsid w:val="00DC1F6C"/>
    <w:rsid w:val="00DC23EA"/>
    <w:rsid w:val="00DC27FC"/>
    <w:rsid w:val="00DC2A36"/>
    <w:rsid w:val="00DC34E6"/>
    <w:rsid w:val="00DC3A7C"/>
    <w:rsid w:val="00DC4F73"/>
    <w:rsid w:val="00DC5517"/>
    <w:rsid w:val="00DC7028"/>
    <w:rsid w:val="00DD316B"/>
    <w:rsid w:val="00DD706F"/>
    <w:rsid w:val="00DD7545"/>
    <w:rsid w:val="00DD76B1"/>
    <w:rsid w:val="00DD7A79"/>
    <w:rsid w:val="00DE1EB3"/>
    <w:rsid w:val="00DE29BC"/>
    <w:rsid w:val="00DE4CC6"/>
    <w:rsid w:val="00DE528E"/>
    <w:rsid w:val="00DE5399"/>
    <w:rsid w:val="00DE7DB6"/>
    <w:rsid w:val="00DE7F7D"/>
    <w:rsid w:val="00DF01C2"/>
    <w:rsid w:val="00DF22F4"/>
    <w:rsid w:val="00DF244D"/>
    <w:rsid w:val="00DF2748"/>
    <w:rsid w:val="00DF3AD5"/>
    <w:rsid w:val="00DF5DE1"/>
    <w:rsid w:val="00DF6A02"/>
    <w:rsid w:val="00E0060B"/>
    <w:rsid w:val="00E01173"/>
    <w:rsid w:val="00E0191E"/>
    <w:rsid w:val="00E028AC"/>
    <w:rsid w:val="00E0304A"/>
    <w:rsid w:val="00E03CEA"/>
    <w:rsid w:val="00E0428B"/>
    <w:rsid w:val="00E0462A"/>
    <w:rsid w:val="00E05174"/>
    <w:rsid w:val="00E05413"/>
    <w:rsid w:val="00E05666"/>
    <w:rsid w:val="00E05E14"/>
    <w:rsid w:val="00E060DB"/>
    <w:rsid w:val="00E06BA7"/>
    <w:rsid w:val="00E108E3"/>
    <w:rsid w:val="00E10A91"/>
    <w:rsid w:val="00E118B0"/>
    <w:rsid w:val="00E135A2"/>
    <w:rsid w:val="00E14E8F"/>
    <w:rsid w:val="00E15723"/>
    <w:rsid w:val="00E15D35"/>
    <w:rsid w:val="00E16091"/>
    <w:rsid w:val="00E2225B"/>
    <w:rsid w:val="00E2366B"/>
    <w:rsid w:val="00E26980"/>
    <w:rsid w:val="00E26E2A"/>
    <w:rsid w:val="00E26FDA"/>
    <w:rsid w:val="00E26FE0"/>
    <w:rsid w:val="00E304F7"/>
    <w:rsid w:val="00E307FB"/>
    <w:rsid w:val="00E322F9"/>
    <w:rsid w:val="00E33A40"/>
    <w:rsid w:val="00E33B2D"/>
    <w:rsid w:val="00E34CD5"/>
    <w:rsid w:val="00E352E1"/>
    <w:rsid w:val="00E35834"/>
    <w:rsid w:val="00E35FD9"/>
    <w:rsid w:val="00E360D3"/>
    <w:rsid w:val="00E361AB"/>
    <w:rsid w:val="00E36B3A"/>
    <w:rsid w:val="00E37FB3"/>
    <w:rsid w:val="00E429AF"/>
    <w:rsid w:val="00E4659E"/>
    <w:rsid w:val="00E46D61"/>
    <w:rsid w:val="00E4796A"/>
    <w:rsid w:val="00E47D14"/>
    <w:rsid w:val="00E50538"/>
    <w:rsid w:val="00E5097B"/>
    <w:rsid w:val="00E53ABF"/>
    <w:rsid w:val="00E543FA"/>
    <w:rsid w:val="00E5546C"/>
    <w:rsid w:val="00E5617A"/>
    <w:rsid w:val="00E563B7"/>
    <w:rsid w:val="00E56ECF"/>
    <w:rsid w:val="00E605BC"/>
    <w:rsid w:val="00E62DD5"/>
    <w:rsid w:val="00E62ECF"/>
    <w:rsid w:val="00E656F1"/>
    <w:rsid w:val="00E6630F"/>
    <w:rsid w:val="00E6668E"/>
    <w:rsid w:val="00E6716C"/>
    <w:rsid w:val="00E705D2"/>
    <w:rsid w:val="00E728B9"/>
    <w:rsid w:val="00E74FD0"/>
    <w:rsid w:val="00E750F8"/>
    <w:rsid w:val="00E7518B"/>
    <w:rsid w:val="00E75E81"/>
    <w:rsid w:val="00E76557"/>
    <w:rsid w:val="00E81D66"/>
    <w:rsid w:val="00E82B8F"/>
    <w:rsid w:val="00E82F9C"/>
    <w:rsid w:val="00E830DC"/>
    <w:rsid w:val="00E845EB"/>
    <w:rsid w:val="00E84F7A"/>
    <w:rsid w:val="00E856D3"/>
    <w:rsid w:val="00E875D6"/>
    <w:rsid w:val="00E907E4"/>
    <w:rsid w:val="00E90C5B"/>
    <w:rsid w:val="00E92813"/>
    <w:rsid w:val="00E9349B"/>
    <w:rsid w:val="00E93990"/>
    <w:rsid w:val="00E943DE"/>
    <w:rsid w:val="00E9460C"/>
    <w:rsid w:val="00E95502"/>
    <w:rsid w:val="00E95896"/>
    <w:rsid w:val="00E976E1"/>
    <w:rsid w:val="00EA0C5F"/>
    <w:rsid w:val="00EA10E5"/>
    <w:rsid w:val="00EA1C10"/>
    <w:rsid w:val="00EA25D4"/>
    <w:rsid w:val="00EA3F72"/>
    <w:rsid w:val="00EA4A6A"/>
    <w:rsid w:val="00EA4C3E"/>
    <w:rsid w:val="00EA56C7"/>
    <w:rsid w:val="00EA6DFA"/>
    <w:rsid w:val="00EA7481"/>
    <w:rsid w:val="00EB0304"/>
    <w:rsid w:val="00EB1135"/>
    <w:rsid w:val="00EB161A"/>
    <w:rsid w:val="00EB17B4"/>
    <w:rsid w:val="00EB3A67"/>
    <w:rsid w:val="00EB3EA6"/>
    <w:rsid w:val="00EB46DF"/>
    <w:rsid w:val="00EB569B"/>
    <w:rsid w:val="00EB5C64"/>
    <w:rsid w:val="00EB7172"/>
    <w:rsid w:val="00EB7D0E"/>
    <w:rsid w:val="00EC04F7"/>
    <w:rsid w:val="00EC08F3"/>
    <w:rsid w:val="00EC15C2"/>
    <w:rsid w:val="00EC179A"/>
    <w:rsid w:val="00EC211F"/>
    <w:rsid w:val="00EC2993"/>
    <w:rsid w:val="00EC3658"/>
    <w:rsid w:val="00EC39FA"/>
    <w:rsid w:val="00EC52B2"/>
    <w:rsid w:val="00ED020E"/>
    <w:rsid w:val="00ED0F4E"/>
    <w:rsid w:val="00ED168E"/>
    <w:rsid w:val="00ED1957"/>
    <w:rsid w:val="00ED34CE"/>
    <w:rsid w:val="00ED4B69"/>
    <w:rsid w:val="00ED62DB"/>
    <w:rsid w:val="00ED6C34"/>
    <w:rsid w:val="00ED6F00"/>
    <w:rsid w:val="00ED6FC8"/>
    <w:rsid w:val="00ED7737"/>
    <w:rsid w:val="00ED7904"/>
    <w:rsid w:val="00EE0CDC"/>
    <w:rsid w:val="00EE23AC"/>
    <w:rsid w:val="00EE5001"/>
    <w:rsid w:val="00EE6049"/>
    <w:rsid w:val="00EE65B1"/>
    <w:rsid w:val="00EE7EE0"/>
    <w:rsid w:val="00EF179D"/>
    <w:rsid w:val="00EF185E"/>
    <w:rsid w:val="00EF317E"/>
    <w:rsid w:val="00EF3C3B"/>
    <w:rsid w:val="00EF40D2"/>
    <w:rsid w:val="00EF4A79"/>
    <w:rsid w:val="00F01621"/>
    <w:rsid w:val="00F0383A"/>
    <w:rsid w:val="00F03C3B"/>
    <w:rsid w:val="00F05B16"/>
    <w:rsid w:val="00F05C85"/>
    <w:rsid w:val="00F066A0"/>
    <w:rsid w:val="00F07793"/>
    <w:rsid w:val="00F077AB"/>
    <w:rsid w:val="00F11229"/>
    <w:rsid w:val="00F14276"/>
    <w:rsid w:val="00F14373"/>
    <w:rsid w:val="00F150BE"/>
    <w:rsid w:val="00F154AB"/>
    <w:rsid w:val="00F16273"/>
    <w:rsid w:val="00F16E90"/>
    <w:rsid w:val="00F17ACC"/>
    <w:rsid w:val="00F2042F"/>
    <w:rsid w:val="00F2219D"/>
    <w:rsid w:val="00F22503"/>
    <w:rsid w:val="00F227EA"/>
    <w:rsid w:val="00F23066"/>
    <w:rsid w:val="00F241CD"/>
    <w:rsid w:val="00F25391"/>
    <w:rsid w:val="00F26351"/>
    <w:rsid w:val="00F26736"/>
    <w:rsid w:val="00F26B50"/>
    <w:rsid w:val="00F311DE"/>
    <w:rsid w:val="00F31371"/>
    <w:rsid w:val="00F31FDF"/>
    <w:rsid w:val="00F3348A"/>
    <w:rsid w:val="00F33F45"/>
    <w:rsid w:val="00F34366"/>
    <w:rsid w:val="00F3455E"/>
    <w:rsid w:val="00F34F2E"/>
    <w:rsid w:val="00F35BF4"/>
    <w:rsid w:val="00F363FE"/>
    <w:rsid w:val="00F368BA"/>
    <w:rsid w:val="00F36A24"/>
    <w:rsid w:val="00F37648"/>
    <w:rsid w:val="00F411C4"/>
    <w:rsid w:val="00F4713A"/>
    <w:rsid w:val="00F5031A"/>
    <w:rsid w:val="00F548E8"/>
    <w:rsid w:val="00F54BA3"/>
    <w:rsid w:val="00F55CA7"/>
    <w:rsid w:val="00F56B56"/>
    <w:rsid w:val="00F572A0"/>
    <w:rsid w:val="00F576BE"/>
    <w:rsid w:val="00F60CC0"/>
    <w:rsid w:val="00F627E2"/>
    <w:rsid w:val="00F64318"/>
    <w:rsid w:val="00F648F3"/>
    <w:rsid w:val="00F64EC9"/>
    <w:rsid w:val="00F650A3"/>
    <w:rsid w:val="00F658C5"/>
    <w:rsid w:val="00F659F4"/>
    <w:rsid w:val="00F66466"/>
    <w:rsid w:val="00F669B9"/>
    <w:rsid w:val="00F66A55"/>
    <w:rsid w:val="00F67CD3"/>
    <w:rsid w:val="00F70185"/>
    <w:rsid w:val="00F70D8C"/>
    <w:rsid w:val="00F70FF9"/>
    <w:rsid w:val="00F71C83"/>
    <w:rsid w:val="00F72D1F"/>
    <w:rsid w:val="00F751A6"/>
    <w:rsid w:val="00F76664"/>
    <w:rsid w:val="00F76F28"/>
    <w:rsid w:val="00F8136E"/>
    <w:rsid w:val="00F823FB"/>
    <w:rsid w:val="00F82433"/>
    <w:rsid w:val="00F83761"/>
    <w:rsid w:val="00F83855"/>
    <w:rsid w:val="00F8399C"/>
    <w:rsid w:val="00F8505D"/>
    <w:rsid w:val="00F859BC"/>
    <w:rsid w:val="00F85BFF"/>
    <w:rsid w:val="00F86842"/>
    <w:rsid w:val="00F86C5A"/>
    <w:rsid w:val="00F87213"/>
    <w:rsid w:val="00F87987"/>
    <w:rsid w:val="00F92288"/>
    <w:rsid w:val="00F92707"/>
    <w:rsid w:val="00F9293D"/>
    <w:rsid w:val="00F92ABD"/>
    <w:rsid w:val="00F93661"/>
    <w:rsid w:val="00F93F6D"/>
    <w:rsid w:val="00F94E2B"/>
    <w:rsid w:val="00F962F9"/>
    <w:rsid w:val="00F97C18"/>
    <w:rsid w:val="00FA01CB"/>
    <w:rsid w:val="00FA06D6"/>
    <w:rsid w:val="00FA06DF"/>
    <w:rsid w:val="00FA08E8"/>
    <w:rsid w:val="00FA20EE"/>
    <w:rsid w:val="00FA30C6"/>
    <w:rsid w:val="00FA49D1"/>
    <w:rsid w:val="00FB0160"/>
    <w:rsid w:val="00FB0D20"/>
    <w:rsid w:val="00FB1AFF"/>
    <w:rsid w:val="00FB1E68"/>
    <w:rsid w:val="00FB3FFD"/>
    <w:rsid w:val="00FB5E32"/>
    <w:rsid w:val="00FB7D49"/>
    <w:rsid w:val="00FB7E99"/>
    <w:rsid w:val="00FC0160"/>
    <w:rsid w:val="00FC01B7"/>
    <w:rsid w:val="00FC0EBC"/>
    <w:rsid w:val="00FC1A15"/>
    <w:rsid w:val="00FC21E9"/>
    <w:rsid w:val="00FC3EEA"/>
    <w:rsid w:val="00FC5669"/>
    <w:rsid w:val="00FC599A"/>
    <w:rsid w:val="00FC6D2E"/>
    <w:rsid w:val="00FC76EE"/>
    <w:rsid w:val="00FD0505"/>
    <w:rsid w:val="00FD0E0F"/>
    <w:rsid w:val="00FD25CB"/>
    <w:rsid w:val="00FD26B1"/>
    <w:rsid w:val="00FD3CB3"/>
    <w:rsid w:val="00FD440C"/>
    <w:rsid w:val="00FD4AFE"/>
    <w:rsid w:val="00FD73C3"/>
    <w:rsid w:val="00FD78CC"/>
    <w:rsid w:val="00FD7CA5"/>
    <w:rsid w:val="00FE01A2"/>
    <w:rsid w:val="00FE05E3"/>
    <w:rsid w:val="00FE0634"/>
    <w:rsid w:val="00FE1331"/>
    <w:rsid w:val="00FE28FC"/>
    <w:rsid w:val="00FE3963"/>
    <w:rsid w:val="00FE3AE7"/>
    <w:rsid w:val="00FE523E"/>
    <w:rsid w:val="00FE61D8"/>
    <w:rsid w:val="00FE691D"/>
    <w:rsid w:val="00FE6AB5"/>
    <w:rsid w:val="00FE7337"/>
    <w:rsid w:val="00FF1CDE"/>
    <w:rsid w:val="00FF1FF3"/>
    <w:rsid w:val="00FF388F"/>
    <w:rsid w:val="00FF39D1"/>
    <w:rsid w:val="00FF410C"/>
    <w:rsid w:val="00FF4CD9"/>
    <w:rsid w:val="00FF57BC"/>
    <w:rsid w:val="00FF7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Cod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F08"/>
    <w:pPr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383F0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83F08"/>
    <w:pPr>
      <w:keepNext/>
      <w:autoSpaceDE/>
      <w:autoSpaceDN/>
      <w:adjustRightInd/>
      <w:jc w:val="center"/>
      <w:outlineLvl w:val="1"/>
    </w:pPr>
    <w:rPr>
      <w:i/>
      <w:sz w:val="28"/>
    </w:rPr>
  </w:style>
  <w:style w:type="paragraph" w:styleId="3">
    <w:name w:val="heading 3"/>
    <w:basedOn w:val="a"/>
    <w:next w:val="a"/>
    <w:link w:val="30"/>
    <w:qFormat/>
    <w:rsid w:val="00383F08"/>
    <w:pPr>
      <w:keepNext/>
      <w:autoSpaceDE/>
      <w:autoSpaceDN/>
      <w:adjustRightInd/>
      <w:spacing w:before="120" w:after="60" w:line="480" w:lineRule="auto"/>
      <w:ind w:firstLine="187"/>
      <w:jc w:val="center"/>
      <w:outlineLvl w:val="2"/>
    </w:pPr>
    <w:rPr>
      <w:b/>
      <w:bCs/>
      <w:caps/>
      <w:sz w:val="24"/>
      <w:szCs w:val="24"/>
      <w:lang w:val="en-US"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782C3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3A189A"/>
    <w:pPr>
      <w:autoSpaceDE/>
      <w:autoSpaceDN/>
      <w:adjustRightInd/>
      <w:spacing w:before="240" w:after="60"/>
      <w:ind w:left="1008" w:hanging="1008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3A189A"/>
    <w:pPr>
      <w:keepNext/>
      <w:adjustRightInd/>
      <w:ind w:left="1152" w:hanging="1152"/>
      <w:outlineLvl w:val="5"/>
    </w:pPr>
    <w:rPr>
      <w:rFonts w:eastAsia="SimSun"/>
      <w:b/>
      <w:bCs/>
      <w:color w:val="000000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qFormat/>
    <w:rsid w:val="003A189A"/>
    <w:pPr>
      <w:autoSpaceDE/>
      <w:autoSpaceDN/>
      <w:adjustRightInd/>
      <w:spacing w:before="240" w:after="60"/>
      <w:ind w:left="1296" w:hanging="1296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3A189A"/>
    <w:pPr>
      <w:autoSpaceDE/>
      <w:autoSpaceDN/>
      <w:adjustRightInd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qFormat/>
    <w:rsid w:val="003A189A"/>
    <w:pPr>
      <w:autoSpaceDE/>
      <w:autoSpaceDN/>
      <w:adjustRightInd/>
      <w:spacing w:before="240" w:after="60"/>
      <w:ind w:left="1584" w:hanging="1584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A189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3A189A"/>
    <w:rPr>
      <w:i/>
      <w:sz w:val="28"/>
    </w:rPr>
  </w:style>
  <w:style w:type="character" w:customStyle="1" w:styleId="30">
    <w:name w:val="Заголовок 3 Знак"/>
    <w:link w:val="3"/>
    <w:locked/>
    <w:rsid w:val="003A189A"/>
    <w:rPr>
      <w:b/>
      <w:bCs/>
      <w:caps/>
      <w:sz w:val="24"/>
      <w:szCs w:val="24"/>
      <w:lang w:val="en-US" w:eastAsia="en-US"/>
    </w:rPr>
  </w:style>
  <w:style w:type="character" w:customStyle="1" w:styleId="40">
    <w:name w:val="Заголовок 4 Знак"/>
    <w:basedOn w:val="a0"/>
    <w:link w:val="4"/>
    <w:uiPriority w:val="9"/>
    <w:rsid w:val="00782C3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A189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A189A"/>
    <w:rPr>
      <w:rFonts w:eastAsia="SimSun"/>
      <w:b/>
      <w:bCs/>
      <w:color w:val="000000"/>
      <w:sz w:val="24"/>
      <w:szCs w:val="24"/>
      <w:lang w:val="en-US" w:eastAsia="zh-CN"/>
    </w:rPr>
  </w:style>
  <w:style w:type="character" w:customStyle="1" w:styleId="70">
    <w:name w:val="Заголовок 7 Знак"/>
    <w:basedOn w:val="a0"/>
    <w:link w:val="7"/>
    <w:uiPriority w:val="9"/>
    <w:rsid w:val="003A189A"/>
    <w:rPr>
      <w:rFonts w:ascii="Calibri" w:hAnsi="Calibr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3A189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3A189A"/>
    <w:rPr>
      <w:rFonts w:ascii="Cambria" w:hAnsi="Cambria"/>
      <w:sz w:val="22"/>
      <w:szCs w:val="22"/>
    </w:rPr>
  </w:style>
  <w:style w:type="paragraph" w:styleId="21">
    <w:name w:val="Body Text Indent 2"/>
    <w:basedOn w:val="a"/>
    <w:link w:val="22"/>
    <w:rsid w:val="00383F08"/>
    <w:pPr>
      <w:adjustRightInd/>
      <w:ind w:firstLine="567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480E2E"/>
    <w:rPr>
      <w:sz w:val="28"/>
      <w:szCs w:val="28"/>
    </w:rPr>
  </w:style>
  <w:style w:type="paragraph" w:styleId="a3">
    <w:name w:val="Body Text"/>
    <w:basedOn w:val="a"/>
    <w:link w:val="a4"/>
    <w:rsid w:val="00383F08"/>
    <w:pPr>
      <w:adjustRightInd/>
      <w:jc w:val="both"/>
    </w:pPr>
    <w:rPr>
      <w:sz w:val="28"/>
      <w:szCs w:val="28"/>
    </w:rPr>
  </w:style>
  <w:style w:type="character" w:customStyle="1" w:styleId="a4">
    <w:name w:val="Основной текст Знак"/>
    <w:link w:val="a3"/>
    <w:rsid w:val="00F11229"/>
    <w:rPr>
      <w:sz w:val="28"/>
      <w:szCs w:val="28"/>
    </w:rPr>
  </w:style>
  <w:style w:type="paragraph" w:styleId="a5">
    <w:name w:val="Title"/>
    <w:basedOn w:val="a"/>
    <w:link w:val="a6"/>
    <w:uiPriority w:val="10"/>
    <w:qFormat/>
    <w:rsid w:val="00383F08"/>
    <w:pPr>
      <w:tabs>
        <w:tab w:val="left" w:pos="284"/>
      </w:tabs>
      <w:adjustRightInd/>
      <w:ind w:left="284" w:right="141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0"/>
    <w:rsid w:val="008B5E05"/>
    <w:rPr>
      <w:b/>
      <w:bCs/>
      <w:sz w:val="28"/>
      <w:szCs w:val="28"/>
    </w:rPr>
  </w:style>
  <w:style w:type="paragraph" w:styleId="23">
    <w:name w:val="Body Text 2"/>
    <w:basedOn w:val="a"/>
    <w:link w:val="24"/>
    <w:rsid w:val="00383F08"/>
    <w:pPr>
      <w:spacing w:after="120" w:line="480" w:lineRule="auto"/>
    </w:pPr>
  </w:style>
  <w:style w:type="character" w:customStyle="1" w:styleId="24">
    <w:name w:val="Основной текст 2 Знак"/>
    <w:link w:val="23"/>
    <w:rsid w:val="00480E2E"/>
  </w:style>
  <w:style w:type="paragraph" w:styleId="31">
    <w:name w:val="Body Text 3"/>
    <w:basedOn w:val="a"/>
    <w:link w:val="32"/>
    <w:rsid w:val="00383F0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480E2E"/>
    <w:rPr>
      <w:sz w:val="16"/>
      <w:szCs w:val="16"/>
    </w:rPr>
  </w:style>
  <w:style w:type="paragraph" w:styleId="a7">
    <w:name w:val="footer"/>
    <w:basedOn w:val="a"/>
    <w:link w:val="a8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8275B7"/>
  </w:style>
  <w:style w:type="character" w:styleId="a9">
    <w:name w:val="page number"/>
    <w:basedOn w:val="a0"/>
    <w:rsid w:val="00383F08"/>
  </w:style>
  <w:style w:type="paragraph" w:styleId="aa">
    <w:name w:val="Body Text Indent"/>
    <w:basedOn w:val="a"/>
    <w:link w:val="ab"/>
    <w:rsid w:val="00383F08"/>
    <w:pPr>
      <w:autoSpaceDE/>
      <w:autoSpaceDN/>
      <w:adjustRightInd/>
      <w:ind w:left="284" w:hanging="284"/>
    </w:pPr>
    <w:rPr>
      <w:sz w:val="28"/>
    </w:rPr>
  </w:style>
  <w:style w:type="character" w:customStyle="1" w:styleId="ab">
    <w:name w:val="Основной текст с отступом Знак"/>
    <w:link w:val="aa"/>
    <w:rsid w:val="003A189A"/>
    <w:rPr>
      <w:sz w:val="28"/>
    </w:rPr>
  </w:style>
  <w:style w:type="paragraph" w:styleId="ac">
    <w:name w:val="header"/>
    <w:basedOn w:val="a"/>
    <w:link w:val="ad"/>
    <w:uiPriority w:val="99"/>
    <w:rsid w:val="00383F0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F11229"/>
  </w:style>
  <w:style w:type="paragraph" w:styleId="ae">
    <w:name w:val="caption"/>
    <w:basedOn w:val="a"/>
    <w:next w:val="a"/>
    <w:link w:val="af"/>
    <w:uiPriority w:val="35"/>
    <w:qFormat/>
    <w:rsid w:val="00383F08"/>
    <w:pPr>
      <w:autoSpaceDE/>
      <w:autoSpaceDN/>
      <w:adjustRightInd/>
      <w:spacing w:line="480" w:lineRule="auto"/>
      <w:jc w:val="both"/>
    </w:pPr>
    <w:rPr>
      <w:i/>
      <w:iCs/>
      <w:sz w:val="22"/>
      <w:szCs w:val="24"/>
    </w:rPr>
  </w:style>
  <w:style w:type="character" w:customStyle="1" w:styleId="af">
    <w:name w:val="Название объекта Знак"/>
    <w:basedOn w:val="a0"/>
    <w:link w:val="ae"/>
    <w:rsid w:val="00EB3EA6"/>
    <w:rPr>
      <w:i/>
      <w:iCs/>
      <w:sz w:val="22"/>
      <w:szCs w:val="24"/>
    </w:rPr>
  </w:style>
  <w:style w:type="paragraph" w:styleId="af0">
    <w:name w:val="List Bullet"/>
    <w:basedOn w:val="a"/>
    <w:autoRedefine/>
    <w:semiHidden/>
    <w:rsid w:val="00383F08"/>
    <w:pPr>
      <w:widowControl w:val="0"/>
      <w:tabs>
        <w:tab w:val="num" w:pos="360"/>
        <w:tab w:val="left" w:pos="570"/>
        <w:tab w:val="left" w:pos="2552"/>
        <w:tab w:val="left" w:pos="4395"/>
      </w:tabs>
      <w:adjustRightInd/>
      <w:ind w:left="360" w:hanging="360"/>
    </w:pPr>
    <w:rPr>
      <w:snapToGrid w:val="0"/>
      <w:spacing w:val="5"/>
      <w:sz w:val="28"/>
      <w:szCs w:val="28"/>
    </w:rPr>
  </w:style>
  <w:style w:type="paragraph" w:styleId="33">
    <w:name w:val="Body Text Indent 3"/>
    <w:basedOn w:val="a"/>
    <w:link w:val="34"/>
    <w:rsid w:val="00383F08"/>
    <w:pPr>
      <w:autoSpaceDE/>
      <w:autoSpaceDN/>
      <w:adjustRightInd/>
      <w:spacing w:line="360" w:lineRule="auto"/>
      <w:ind w:firstLine="709"/>
      <w:jc w:val="both"/>
    </w:pPr>
    <w:rPr>
      <w:color w:val="FF0000"/>
      <w:sz w:val="28"/>
      <w:szCs w:val="24"/>
    </w:rPr>
  </w:style>
  <w:style w:type="character" w:customStyle="1" w:styleId="34">
    <w:name w:val="Основной текст с отступом 3 Знак"/>
    <w:link w:val="33"/>
    <w:rsid w:val="00480E2E"/>
    <w:rPr>
      <w:color w:val="FF0000"/>
      <w:sz w:val="28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0B7A60"/>
    <w:pPr>
      <w:tabs>
        <w:tab w:val="center" w:pos="4680"/>
        <w:tab w:val="right" w:pos="9360"/>
      </w:tabs>
      <w:autoSpaceDE/>
      <w:autoSpaceDN/>
      <w:adjustRightInd/>
      <w:spacing w:line="480" w:lineRule="auto"/>
      <w:contextualSpacing/>
    </w:pPr>
    <w:rPr>
      <w:rFonts w:eastAsia="Calibri"/>
      <w:sz w:val="26"/>
      <w:szCs w:val="26"/>
      <w:lang w:eastAsia="en-US"/>
    </w:rPr>
  </w:style>
  <w:style w:type="character" w:customStyle="1" w:styleId="MTDisplayEquation0">
    <w:name w:val="MTDisplayEquation Знак"/>
    <w:basedOn w:val="a0"/>
    <w:link w:val="MTDisplayEquation"/>
    <w:rsid w:val="000B7A60"/>
    <w:rPr>
      <w:rFonts w:eastAsia="Calibri"/>
      <w:sz w:val="26"/>
      <w:szCs w:val="26"/>
      <w:lang w:eastAsia="en-US"/>
    </w:rPr>
  </w:style>
  <w:style w:type="character" w:styleId="af1">
    <w:name w:val="Hyperlink"/>
    <w:basedOn w:val="a0"/>
    <w:uiPriority w:val="99"/>
    <w:unhideWhenUsed/>
    <w:rsid w:val="00C354A0"/>
    <w:rPr>
      <w:color w:val="0000FF"/>
      <w:u w:val="single"/>
    </w:rPr>
  </w:style>
  <w:style w:type="paragraph" w:styleId="af2">
    <w:name w:val="Balloon Text"/>
    <w:basedOn w:val="a"/>
    <w:link w:val="af3"/>
    <w:uiPriority w:val="99"/>
    <w:unhideWhenUsed/>
    <w:rsid w:val="000B0F7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0B0F70"/>
    <w:rPr>
      <w:rFonts w:ascii="Tahoma" w:hAnsi="Tahoma" w:cs="Tahoma"/>
      <w:sz w:val="16"/>
      <w:szCs w:val="16"/>
    </w:rPr>
  </w:style>
  <w:style w:type="paragraph" w:customStyle="1" w:styleId="af4">
    <w:name w:val="Стиль Основной текст с отступом + влево Междустр.интервал:  двойной"/>
    <w:basedOn w:val="aa"/>
    <w:rsid w:val="00420913"/>
    <w:pPr>
      <w:spacing w:line="480" w:lineRule="auto"/>
      <w:ind w:left="0" w:firstLine="0"/>
    </w:pPr>
    <w:rPr>
      <w:sz w:val="26"/>
    </w:rPr>
  </w:style>
  <w:style w:type="paragraph" w:styleId="af5">
    <w:name w:val="List Paragraph"/>
    <w:basedOn w:val="a"/>
    <w:link w:val="af6"/>
    <w:uiPriority w:val="34"/>
    <w:qFormat/>
    <w:rsid w:val="004D1D7A"/>
    <w:pPr>
      <w:ind w:left="720"/>
      <w:contextualSpacing/>
    </w:pPr>
  </w:style>
  <w:style w:type="character" w:customStyle="1" w:styleId="af6">
    <w:name w:val="Абзац списка Знак"/>
    <w:link w:val="af5"/>
    <w:uiPriority w:val="34"/>
    <w:rsid w:val="00480E2E"/>
  </w:style>
  <w:style w:type="paragraph" w:customStyle="1" w:styleId="TableContents">
    <w:name w:val="Table Contents"/>
    <w:basedOn w:val="a"/>
    <w:rsid w:val="00655CD0"/>
    <w:pPr>
      <w:suppressLineNumbers/>
      <w:suppressAutoHyphens/>
      <w:autoSpaceDE/>
      <w:autoSpaceDN/>
      <w:adjustRightInd/>
    </w:pPr>
    <w:rPr>
      <w:sz w:val="24"/>
      <w:szCs w:val="24"/>
      <w:lang w:eastAsia="ar-SA"/>
    </w:rPr>
  </w:style>
  <w:style w:type="paragraph" w:customStyle="1" w:styleId="2000">
    <w:name w:val="НСМ2000_ТЕКСТ"/>
    <w:basedOn w:val="a"/>
    <w:rsid w:val="00454CBA"/>
    <w:pPr>
      <w:autoSpaceDE/>
      <w:autoSpaceDN/>
      <w:adjustRightInd/>
      <w:ind w:firstLine="284"/>
      <w:jc w:val="both"/>
    </w:pPr>
  </w:style>
  <w:style w:type="paragraph" w:customStyle="1" w:styleId="20000">
    <w:name w:val="НСМ2000_ЛИТ"/>
    <w:basedOn w:val="a"/>
    <w:rsid w:val="007244D6"/>
    <w:pPr>
      <w:autoSpaceDE/>
      <w:autoSpaceDN/>
      <w:adjustRightInd/>
      <w:jc w:val="both"/>
    </w:pPr>
    <w:rPr>
      <w:i/>
      <w:snapToGrid w:val="0"/>
      <w:sz w:val="16"/>
    </w:rPr>
  </w:style>
  <w:style w:type="character" w:customStyle="1" w:styleId="apple-style-span">
    <w:name w:val="apple-style-span"/>
    <w:basedOn w:val="a0"/>
    <w:rsid w:val="00DF2748"/>
  </w:style>
  <w:style w:type="paragraph" w:customStyle="1" w:styleId="11">
    <w:name w:val="Стиль1"/>
    <w:basedOn w:val="a"/>
    <w:link w:val="12"/>
    <w:qFormat/>
    <w:rsid w:val="00DF2748"/>
    <w:pPr>
      <w:adjustRightInd/>
      <w:spacing w:line="360" w:lineRule="auto"/>
      <w:ind w:firstLine="720"/>
      <w:jc w:val="both"/>
    </w:pPr>
    <w:rPr>
      <w:rFonts w:eastAsia="SimSun"/>
      <w:sz w:val="28"/>
      <w:lang w:eastAsia="zh-CN"/>
    </w:rPr>
  </w:style>
  <w:style w:type="character" w:customStyle="1" w:styleId="12">
    <w:name w:val="Стиль1 Знак"/>
    <w:link w:val="11"/>
    <w:rsid w:val="00DF2748"/>
    <w:rPr>
      <w:rFonts w:eastAsia="SimSun"/>
      <w:sz w:val="28"/>
      <w:lang w:eastAsia="zh-CN"/>
    </w:rPr>
  </w:style>
  <w:style w:type="paragraph" w:customStyle="1" w:styleId="af7">
    <w:name w:val="Титул"/>
    <w:basedOn w:val="a"/>
    <w:rsid w:val="00FA20EE"/>
    <w:pPr>
      <w:autoSpaceDE/>
      <w:autoSpaceDN/>
      <w:adjustRightInd/>
      <w:ind w:firstLine="539"/>
      <w:jc w:val="center"/>
    </w:pPr>
    <w:rPr>
      <w:b/>
      <w:sz w:val="28"/>
      <w:szCs w:val="28"/>
    </w:rPr>
  </w:style>
  <w:style w:type="paragraph" w:customStyle="1" w:styleId="af8">
    <w:name w:val="Базовый"/>
    <w:basedOn w:val="a"/>
    <w:link w:val="af9"/>
    <w:rsid w:val="00FA20EE"/>
    <w:pPr>
      <w:autoSpaceDE/>
      <w:autoSpaceDN/>
      <w:adjustRightInd/>
      <w:ind w:firstLine="425"/>
      <w:jc w:val="both"/>
    </w:pPr>
    <w:rPr>
      <w:sz w:val="28"/>
    </w:rPr>
  </w:style>
  <w:style w:type="character" w:customStyle="1" w:styleId="af9">
    <w:name w:val="Базовый Знак"/>
    <w:basedOn w:val="a0"/>
    <w:link w:val="af8"/>
    <w:rsid w:val="00FA20EE"/>
    <w:rPr>
      <w:sz w:val="28"/>
    </w:rPr>
  </w:style>
  <w:style w:type="paragraph" w:customStyle="1" w:styleId="afa">
    <w:name w:val="Подзаголовки"/>
    <w:basedOn w:val="a"/>
    <w:next w:val="a3"/>
    <w:rsid w:val="00FA20EE"/>
    <w:pPr>
      <w:autoSpaceDE/>
      <w:autoSpaceDN/>
      <w:adjustRightInd/>
      <w:spacing w:before="120" w:after="120"/>
      <w:ind w:firstLine="567"/>
      <w:jc w:val="both"/>
      <w:outlineLvl w:val="1"/>
    </w:pPr>
    <w:rPr>
      <w:b/>
      <w:sz w:val="28"/>
    </w:rPr>
  </w:style>
  <w:style w:type="paragraph" w:customStyle="1" w:styleId="afb">
    <w:name w:val="Баз+курсив"/>
    <w:basedOn w:val="afc"/>
    <w:link w:val="afd"/>
    <w:rsid w:val="00FA20EE"/>
    <w:pPr>
      <w:autoSpaceDE/>
      <w:autoSpaceDN/>
      <w:adjustRightInd/>
      <w:spacing w:before="120"/>
      <w:ind w:firstLine="425"/>
      <w:jc w:val="both"/>
    </w:pPr>
    <w:rPr>
      <w:rFonts w:eastAsia="Calibri"/>
      <w:b/>
      <w:bCs/>
      <w:i/>
      <w:sz w:val="28"/>
      <w:szCs w:val="20"/>
    </w:rPr>
  </w:style>
  <w:style w:type="paragraph" w:styleId="afc">
    <w:name w:val="Normal (Web)"/>
    <w:basedOn w:val="a"/>
    <w:uiPriority w:val="99"/>
    <w:unhideWhenUsed/>
    <w:rsid w:val="00FA20EE"/>
    <w:rPr>
      <w:sz w:val="24"/>
      <w:szCs w:val="24"/>
    </w:rPr>
  </w:style>
  <w:style w:type="character" w:customStyle="1" w:styleId="afd">
    <w:name w:val="Баз+курсив Знак"/>
    <w:basedOn w:val="a0"/>
    <w:link w:val="afb"/>
    <w:rsid w:val="00FA20EE"/>
    <w:rPr>
      <w:rFonts w:eastAsia="Calibri"/>
      <w:b/>
      <w:bCs/>
      <w:i/>
      <w:sz w:val="28"/>
    </w:rPr>
  </w:style>
  <w:style w:type="paragraph" w:customStyle="1" w:styleId="afe">
    <w:name w:val="Назв+центр"/>
    <w:basedOn w:val="af7"/>
    <w:rsid w:val="00FA20EE"/>
    <w:pPr>
      <w:spacing w:before="240" w:after="240"/>
    </w:pPr>
    <w:rPr>
      <w:szCs w:val="20"/>
    </w:rPr>
  </w:style>
  <w:style w:type="paragraph" w:customStyle="1" w:styleId="25">
    <w:name w:val="Перечисление_2"/>
    <w:basedOn w:val="a"/>
    <w:rsid w:val="00FA20EE"/>
    <w:pPr>
      <w:suppressLineNumbers/>
      <w:tabs>
        <w:tab w:val="num" w:pos="720"/>
      </w:tabs>
      <w:autoSpaceDE/>
      <w:autoSpaceDN/>
      <w:adjustRightInd/>
      <w:spacing w:before="120"/>
      <w:ind w:left="714" w:hanging="357"/>
      <w:jc w:val="both"/>
    </w:pPr>
    <w:rPr>
      <w:rFonts w:eastAsia="Calibri"/>
      <w:bCs/>
      <w:sz w:val="28"/>
      <w:lang w:val="en-US"/>
    </w:rPr>
  </w:style>
  <w:style w:type="paragraph" w:customStyle="1" w:styleId="aff">
    <w:name w:val="Электроника"/>
    <w:basedOn w:val="af8"/>
    <w:rsid w:val="00FA20EE"/>
    <w:pPr>
      <w:spacing w:line="480" w:lineRule="auto"/>
    </w:pPr>
    <w:rPr>
      <w:sz w:val="26"/>
      <w:szCs w:val="26"/>
    </w:rPr>
  </w:style>
  <w:style w:type="paragraph" w:customStyle="1" w:styleId="aff0">
    <w:name w:val="著者"/>
    <w:basedOn w:val="a"/>
    <w:next w:val="a"/>
    <w:rsid w:val="002B6AD3"/>
    <w:pPr>
      <w:keepNext/>
      <w:widowControl w:val="0"/>
      <w:autoSpaceDE/>
      <w:autoSpaceDN/>
      <w:adjustRightInd/>
      <w:spacing w:beforeLines="30" w:line="360" w:lineRule="exact"/>
      <w:jc w:val="center"/>
      <w:outlineLvl w:val="0"/>
    </w:pPr>
    <w:rPr>
      <w:rFonts w:eastAsia="MS Mincho"/>
      <w:kern w:val="2"/>
      <w:sz w:val="24"/>
      <w:szCs w:val="24"/>
      <w:lang w:val="en-US" w:eastAsia="ja-JP"/>
    </w:rPr>
  </w:style>
  <w:style w:type="paragraph" w:customStyle="1" w:styleId="aff1">
    <w:name w:val="メールアドレス"/>
    <w:basedOn w:val="a"/>
    <w:rsid w:val="002B6AD3"/>
    <w:pPr>
      <w:keepNext/>
      <w:widowControl w:val="0"/>
      <w:autoSpaceDE/>
      <w:autoSpaceDN/>
      <w:adjustRightInd/>
      <w:spacing w:beforeLines="10" w:afterLines="50" w:line="280" w:lineRule="exact"/>
      <w:jc w:val="center"/>
      <w:outlineLvl w:val="0"/>
    </w:pPr>
    <w:rPr>
      <w:rFonts w:eastAsia="MS Mincho"/>
      <w:kern w:val="2"/>
      <w:sz w:val="21"/>
      <w:szCs w:val="24"/>
      <w:lang w:val="en-US" w:eastAsia="ja-JP"/>
    </w:rPr>
  </w:style>
  <w:style w:type="paragraph" w:customStyle="1" w:styleId="papersubtitle">
    <w:name w:val="paper subtitle"/>
    <w:rsid w:val="002B6AD3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Affiliation">
    <w:name w:val="Affiliation"/>
    <w:rsid w:val="002B6AD3"/>
    <w:pPr>
      <w:jc w:val="center"/>
    </w:pPr>
    <w:rPr>
      <w:rFonts w:eastAsia="SimSun"/>
      <w:lang w:val="en-US" w:eastAsia="en-US"/>
    </w:rPr>
  </w:style>
  <w:style w:type="paragraph" w:customStyle="1" w:styleId="aff2">
    <w:name w:val="......."/>
    <w:basedOn w:val="a"/>
    <w:next w:val="a"/>
    <w:rsid w:val="002B6AD3"/>
    <w:rPr>
      <w:rFonts w:ascii="Arial" w:eastAsia="Calibri" w:hAnsi="Arial" w:cs="Arial"/>
      <w:sz w:val="24"/>
      <w:szCs w:val="24"/>
      <w:lang w:eastAsia="en-US"/>
    </w:rPr>
  </w:style>
  <w:style w:type="character" w:customStyle="1" w:styleId="kyawkhineparagraph">
    <w:name w:val="kyawkhine paragraph"/>
    <w:rsid w:val="005A6DEC"/>
    <w:rPr>
      <w:rFonts w:ascii="Times New Roman" w:hAnsi="Times New Roman" w:cs="Times New Roman"/>
      <w:color w:val="auto"/>
      <w:spacing w:val="-1"/>
      <w:sz w:val="28"/>
      <w:u w:val="none"/>
    </w:rPr>
  </w:style>
  <w:style w:type="character" w:customStyle="1" w:styleId="apple-converted-space">
    <w:name w:val="apple-converted-space"/>
    <w:basedOn w:val="a0"/>
    <w:rsid w:val="005A6DEC"/>
  </w:style>
  <w:style w:type="paragraph" w:customStyle="1" w:styleId="aff3">
    <w:name w:val="уравнение"/>
    <w:basedOn w:val="a"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eastAsia="zh-CN"/>
    </w:rPr>
  </w:style>
  <w:style w:type="paragraph" w:customStyle="1" w:styleId="StyleLeft">
    <w:name w:val="Style Left"/>
    <w:basedOn w:val="a"/>
    <w:rsid w:val="005A6DEC"/>
    <w:pPr>
      <w:suppressAutoHyphens/>
      <w:autoSpaceDE/>
      <w:autoSpaceDN/>
      <w:adjustRightInd/>
      <w:spacing w:line="480" w:lineRule="auto"/>
    </w:pPr>
    <w:rPr>
      <w:sz w:val="26"/>
      <w:lang w:val="en-US" w:eastAsia="zh-CN"/>
    </w:rPr>
  </w:style>
  <w:style w:type="paragraph" w:customStyle="1" w:styleId="aff4">
    <w:name w:val="рис"/>
    <w:basedOn w:val="a"/>
    <w:qFormat/>
    <w:rsid w:val="005A6DEC"/>
    <w:pPr>
      <w:suppressAutoHyphens/>
      <w:autoSpaceDE/>
      <w:autoSpaceDN/>
      <w:adjustRightInd/>
      <w:spacing w:line="480" w:lineRule="auto"/>
      <w:jc w:val="center"/>
    </w:pPr>
    <w:rPr>
      <w:sz w:val="26"/>
      <w:szCs w:val="24"/>
      <w:lang w:val="en-US" w:eastAsia="zh-CN"/>
    </w:rPr>
  </w:style>
  <w:style w:type="paragraph" w:customStyle="1" w:styleId="western">
    <w:name w:val="western"/>
    <w:basedOn w:val="a"/>
    <w:rsid w:val="00833F13"/>
    <w:pPr>
      <w:autoSpaceDE/>
      <w:autoSpaceDN/>
      <w:adjustRightInd/>
      <w:spacing w:before="100" w:beforeAutospacing="1" w:after="119" w:line="480" w:lineRule="auto"/>
      <w:ind w:firstLine="1083"/>
      <w:jc w:val="both"/>
    </w:pPr>
    <w:rPr>
      <w:color w:val="000000"/>
      <w:sz w:val="26"/>
      <w:szCs w:val="26"/>
    </w:rPr>
  </w:style>
  <w:style w:type="paragraph" w:customStyle="1" w:styleId="aff5">
    <w:name w:val="список летературы"/>
    <w:basedOn w:val="a"/>
    <w:rsid w:val="000A4B0F"/>
    <w:pPr>
      <w:tabs>
        <w:tab w:val="num" w:pos="1530"/>
      </w:tabs>
      <w:autoSpaceDE/>
      <w:autoSpaceDN/>
      <w:adjustRightInd/>
      <w:ind w:left="1530" w:hanging="360"/>
      <w:jc w:val="both"/>
    </w:pPr>
    <w:rPr>
      <w:sz w:val="24"/>
      <w:szCs w:val="24"/>
      <w:lang w:eastAsia="en-US"/>
    </w:rPr>
  </w:style>
  <w:style w:type="character" w:customStyle="1" w:styleId="hl">
    <w:name w:val="hl"/>
    <w:basedOn w:val="a0"/>
    <w:rsid w:val="000A4B0F"/>
  </w:style>
  <w:style w:type="paragraph" w:customStyle="1" w:styleId="210">
    <w:name w:val="Основной текст с отступом 21"/>
    <w:basedOn w:val="a"/>
    <w:rsid w:val="004B3E6E"/>
    <w:pPr>
      <w:suppressAutoHyphens/>
      <w:autoSpaceDE/>
      <w:autoSpaceDN/>
      <w:adjustRightInd/>
      <w:spacing w:after="120" w:line="480" w:lineRule="auto"/>
      <w:ind w:left="283"/>
    </w:pPr>
    <w:rPr>
      <w:sz w:val="24"/>
      <w:szCs w:val="24"/>
      <w:lang w:eastAsia="zh-CN"/>
    </w:rPr>
  </w:style>
  <w:style w:type="table" w:styleId="aff6">
    <w:name w:val="Table Grid"/>
    <w:basedOn w:val="a1"/>
    <w:uiPriority w:val="59"/>
    <w:rsid w:val="00644F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">
    <w:name w:val="HTML Cite"/>
    <w:basedOn w:val="a0"/>
    <w:uiPriority w:val="99"/>
    <w:rsid w:val="00644F27"/>
    <w:rPr>
      <w:i/>
      <w:iCs/>
    </w:rPr>
  </w:style>
  <w:style w:type="paragraph" w:customStyle="1" w:styleId="aff7">
    <w:name w:val="Нумерация таблицы"/>
    <w:basedOn w:val="a"/>
    <w:rsid w:val="000A14C9"/>
    <w:pPr>
      <w:keepNext/>
      <w:autoSpaceDE/>
      <w:autoSpaceDN/>
      <w:adjustRightInd/>
      <w:jc w:val="right"/>
    </w:pPr>
    <w:rPr>
      <w:lang w:eastAsia="en-US"/>
    </w:rPr>
  </w:style>
  <w:style w:type="paragraph" w:customStyle="1" w:styleId="aff8">
    <w:name w:val="Название таблицы"/>
    <w:basedOn w:val="a3"/>
    <w:rsid w:val="000A14C9"/>
    <w:pPr>
      <w:keepNext/>
      <w:autoSpaceDE/>
      <w:autoSpaceDN/>
      <w:spacing w:before="120" w:after="120"/>
      <w:jc w:val="center"/>
    </w:pPr>
    <w:rPr>
      <w:rFonts w:eastAsia="SimSun"/>
      <w:i/>
      <w:spacing w:val="-1"/>
      <w:sz w:val="24"/>
      <w:szCs w:val="20"/>
      <w:lang w:eastAsia="en-US"/>
    </w:rPr>
  </w:style>
  <w:style w:type="character" w:customStyle="1" w:styleId="hps">
    <w:name w:val="hps"/>
    <w:basedOn w:val="a0"/>
    <w:rsid w:val="00C72E53"/>
  </w:style>
  <w:style w:type="character" w:styleId="aff9">
    <w:name w:val="Emphasis"/>
    <w:uiPriority w:val="20"/>
    <w:qFormat/>
    <w:rsid w:val="003113C5"/>
    <w:rPr>
      <w:i/>
      <w:iCs/>
    </w:rPr>
  </w:style>
  <w:style w:type="paragraph" w:customStyle="1" w:styleId="Default">
    <w:name w:val="Default"/>
    <w:rsid w:val="00F112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a">
    <w:name w:val="Обычный + курсив Знак"/>
    <w:link w:val="affb"/>
    <w:locked/>
    <w:rsid w:val="00F11229"/>
    <w:rPr>
      <w:sz w:val="24"/>
      <w:szCs w:val="24"/>
    </w:rPr>
  </w:style>
  <w:style w:type="paragraph" w:customStyle="1" w:styleId="affb">
    <w:name w:val="Обычный + курсив"/>
    <w:basedOn w:val="a"/>
    <w:link w:val="affa"/>
    <w:rsid w:val="00F11229"/>
    <w:pPr>
      <w:autoSpaceDE/>
      <w:autoSpaceDN/>
      <w:adjustRightInd/>
      <w:spacing w:line="360" w:lineRule="auto"/>
      <w:ind w:firstLine="357"/>
      <w:jc w:val="both"/>
    </w:pPr>
    <w:rPr>
      <w:sz w:val="24"/>
      <w:szCs w:val="24"/>
    </w:rPr>
  </w:style>
  <w:style w:type="character" w:customStyle="1" w:styleId="13">
    <w:name w:val="Заголовок №1"/>
    <w:rsid w:val="00F112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5"/>
      <w:szCs w:val="35"/>
    </w:rPr>
  </w:style>
  <w:style w:type="paragraph" w:styleId="affc">
    <w:name w:val="Bibliography"/>
    <w:basedOn w:val="a"/>
    <w:next w:val="a"/>
    <w:uiPriority w:val="37"/>
    <w:unhideWhenUsed/>
    <w:rsid w:val="00A1214F"/>
    <w:pPr>
      <w:autoSpaceDE/>
      <w:autoSpaceDN/>
      <w:adjustRightInd/>
    </w:pPr>
    <w:rPr>
      <w:sz w:val="24"/>
      <w:szCs w:val="24"/>
    </w:rPr>
  </w:style>
  <w:style w:type="character" w:styleId="affd">
    <w:name w:val="Placeholder Text"/>
    <w:uiPriority w:val="99"/>
    <w:semiHidden/>
    <w:rsid w:val="000538A0"/>
    <w:rPr>
      <w:color w:val="808080"/>
    </w:rPr>
  </w:style>
  <w:style w:type="character" w:styleId="affe">
    <w:name w:val="annotation reference"/>
    <w:uiPriority w:val="99"/>
    <w:unhideWhenUsed/>
    <w:rsid w:val="000538A0"/>
    <w:rPr>
      <w:sz w:val="16"/>
      <w:szCs w:val="16"/>
    </w:rPr>
  </w:style>
  <w:style w:type="paragraph" w:styleId="afff">
    <w:name w:val="annotation text"/>
    <w:basedOn w:val="a"/>
    <w:link w:val="afff0"/>
    <w:uiPriority w:val="99"/>
    <w:unhideWhenUsed/>
    <w:rsid w:val="000538A0"/>
    <w:pPr>
      <w:autoSpaceDE/>
      <w:autoSpaceDN/>
      <w:adjustRightInd/>
      <w:spacing w:after="200"/>
    </w:pPr>
    <w:rPr>
      <w:rFonts w:ascii="Calibri" w:hAnsi="Calibri"/>
    </w:rPr>
  </w:style>
  <w:style w:type="character" w:customStyle="1" w:styleId="afff0">
    <w:name w:val="Текст примечания Знак"/>
    <w:basedOn w:val="a0"/>
    <w:link w:val="afff"/>
    <w:uiPriority w:val="99"/>
    <w:rsid w:val="000538A0"/>
    <w:rPr>
      <w:rFonts w:ascii="Calibri" w:hAnsi="Calibri"/>
    </w:rPr>
  </w:style>
  <w:style w:type="paragraph" w:styleId="afff1">
    <w:name w:val="annotation subject"/>
    <w:basedOn w:val="afff"/>
    <w:next w:val="afff"/>
    <w:link w:val="afff2"/>
    <w:uiPriority w:val="99"/>
    <w:unhideWhenUsed/>
    <w:rsid w:val="000538A0"/>
    <w:rPr>
      <w:b/>
      <w:bCs/>
    </w:rPr>
  </w:style>
  <w:style w:type="character" w:customStyle="1" w:styleId="afff2">
    <w:name w:val="Тема примечания Знак"/>
    <w:basedOn w:val="afff0"/>
    <w:link w:val="afff1"/>
    <w:uiPriority w:val="99"/>
    <w:rsid w:val="000538A0"/>
    <w:rPr>
      <w:b/>
      <w:bCs/>
    </w:rPr>
  </w:style>
  <w:style w:type="paragraph" w:styleId="afff3">
    <w:name w:val="Revision"/>
    <w:hidden/>
    <w:uiPriority w:val="99"/>
    <w:semiHidden/>
    <w:rsid w:val="000538A0"/>
    <w:rPr>
      <w:rFonts w:ascii="Calibri" w:hAnsi="Calibri"/>
      <w:sz w:val="22"/>
      <w:szCs w:val="22"/>
    </w:rPr>
  </w:style>
  <w:style w:type="paragraph" w:customStyle="1" w:styleId="14">
    <w:name w:val="Абзац списка1"/>
    <w:basedOn w:val="a"/>
    <w:uiPriority w:val="99"/>
    <w:qFormat/>
    <w:rsid w:val="00F36A24"/>
    <w:pPr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reference-text">
    <w:name w:val="reference-text"/>
    <w:basedOn w:val="a0"/>
    <w:rsid w:val="00F36A24"/>
  </w:style>
  <w:style w:type="paragraph" w:customStyle="1" w:styleId="afff4">
    <w:name w:val="Условия контракта"/>
    <w:basedOn w:val="a"/>
    <w:semiHidden/>
    <w:rsid w:val="003A189A"/>
    <w:pPr>
      <w:tabs>
        <w:tab w:val="num" w:pos="720"/>
      </w:tabs>
      <w:autoSpaceDE/>
      <w:autoSpaceDN/>
      <w:adjustRightInd/>
      <w:spacing w:before="240" w:after="120"/>
      <w:ind w:left="720" w:hanging="360"/>
      <w:jc w:val="both"/>
    </w:pPr>
    <w:rPr>
      <w:b/>
      <w:sz w:val="24"/>
    </w:rPr>
  </w:style>
  <w:style w:type="paragraph" w:styleId="afff5">
    <w:name w:val="Document Map"/>
    <w:basedOn w:val="a"/>
    <w:link w:val="afff6"/>
    <w:rsid w:val="003A189A"/>
    <w:pPr>
      <w:autoSpaceDE/>
      <w:autoSpaceDN/>
      <w:adjustRightInd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ff6">
    <w:name w:val="Схема документа Знак"/>
    <w:basedOn w:val="a0"/>
    <w:link w:val="afff5"/>
    <w:rsid w:val="003A189A"/>
    <w:rPr>
      <w:rFonts w:ascii="Tahoma" w:eastAsia="MS Mincho" w:hAnsi="Tahoma" w:cs="Tahoma"/>
      <w:sz w:val="16"/>
      <w:szCs w:val="16"/>
      <w:lang w:eastAsia="ja-JP"/>
    </w:rPr>
  </w:style>
  <w:style w:type="paragraph" w:customStyle="1" w:styleId="ab-text">
    <w:name w:val="ab-text"/>
    <w:basedOn w:val="a3"/>
    <w:rsid w:val="003A189A"/>
    <w:pPr>
      <w:tabs>
        <w:tab w:val="num" w:pos="450"/>
      </w:tabs>
      <w:autoSpaceDE/>
      <w:autoSpaceDN/>
      <w:ind w:firstLine="340"/>
    </w:pPr>
    <w:rPr>
      <w:color w:val="000000"/>
      <w:sz w:val="20"/>
      <w:szCs w:val="20"/>
      <w:lang w:eastAsia="en-US"/>
    </w:rPr>
  </w:style>
  <w:style w:type="character" w:styleId="afff7">
    <w:name w:val="Strong"/>
    <w:uiPriority w:val="22"/>
    <w:qFormat/>
    <w:rsid w:val="003A189A"/>
    <w:rPr>
      <w:b/>
      <w:bCs/>
    </w:rPr>
  </w:style>
  <w:style w:type="character" w:customStyle="1" w:styleId="journalname">
    <w:name w:val="journalname"/>
    <w:basedOn w:val="a0"/>
    <w:rsid w:val="003A189A"/>
  </w:style>
  <w:style w:type="character" w:customStyle="1" w:styleId="b">
    <w:name w:val="b"/>
    <w:basedOn w:val="a0"/>
    <w:rsid w:val="003A189A"/>
  </w:style>
  <w:style w:type="character" w:customStyle="1" w:styleId="doi">
    <w:name w:val="doi"/>
    <w:basedOn w:val="a0"/>
    <w:rsid w:val="003A189A"/>
  </w:style>
  <w:style w:type="paragraph" w:customStyle="1" w:styleId="afff8">
    <w:name w:val="Обычный + По ширине"/>
    <w:aliases w:val="Междустр.интервал:  полуторный"/>
    <w:basedOn w:val="a"/>
    <w:link w:val="afff9"/>
    <w:rsid w:val="003A189A"/>
    <w:pPr>
      <w:autoSpaceDE/>
      <w:autoSpaceDN/>
      <w:adjustRightInd/>
      <w:spacing w:line="360" w:lineRule="auto"/>
      <w:jc w:val="both"/>
    </w:pPr>
    <w:rPr>
      <w:rFonts w:eastAsia="MS Mincho"/>
      <w:color w:val="000000"/>
      <w:sz w:val="24"/>
      <w:szCs w:val="24"/>
      <w:lang w:val="en-US"/>
    </w:rPr>
  </w:style>
  <w:style w:type="character" w:customStyle="1" w:styleId="afff9">
    <w:name w:val="Обычный + По ширине Знак"/>
    <w:aliases w:val="Междустр.интервал:  полуторный Знак"/>
    <w:link w:val="afff8"/>
    <w:rsid w:val="003A189A"/>
    <w:rPr>
      <w:rFonts w:eastAsia="MS Mincho"/>
      <w:color w:val="000000"/>
      <w:sz w:val="24"/>
      <w:szCs w:val="24"/>
      <w:lang w:val="en-US"/>
    </w:rPr>
  </w:style>
  <w:style w:type="character" w:customStyle="1" w:styleId="italic">
    <w:name w:val="italic"/>
    <w:basedOn w:val="a0"/>
    <w:rsid w:val="003A189A"/>
  </w:style>
  <w:style w:type="character" w:customStyle="1" w:styleId="c">
    <w:name w:val="c"/>
    <w:basedOn w:val="a0"/>
    <w:rsid w:val="003A189A"/>
  </w:style>
  <w:style w:type="character" w:customStyle="1" w:styleId="afffa">
    <w:name w:val="a"/>
    <w:basedOn w:val="a0"/>
    <w:rsid w:val="003A189A"/>
  </w:style>
  <w:style w:type="character" w:customStyle="1" w:styleId="printhide">
    <w:name w:val="printhide"/>
    <w:basedOn w:val="a0"/>
    <w:rsid w:val="003A189A"/>
  </w:style>
  <w:style w:type="character" w:customStyle="1" w:styleId="scopuslogotxt">
    <w:name w:val="scopus_logo_txt"/>
    <w:basedOn w:val="a0"/>
    <w:rsid w:val="003A189A"/>
  </w:style>
  <w:style w:type="paragraph" w:styleId="z-">
    <w:name w:val="HTML Top of Form"/>
    <w:basedOn w:val="a"/>
    <w:next w:val="a"/>
    <w:link w:val="z-0"/>
    <w:hidden/>
    <w:uiPriority w:val="99"/>
    <w:rsid w:val="003A189A"/>
    <w:pPr>
      <w:pBdr>
        <w:bottom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0">
    <w:name w:val="z-Начало формы Знак"/>
    <w:basedOn w:val="a0"/>
    <w:link w:val="z-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paragraph" w:styleId="z-1">
    <w:name w:val="HTML Bottom of Form"/>
    <w:basedOn w:val="a"/>
    <w:next w:val="a"/>
    <w:link w:val="z-2"/>
    <w:hidden/>
    <w:uiPriority w:val="99"/>
    <w:rsid w:val="003A189A"/>
    <w:pPr>
      <w:pBdr>
        <w:top w:val="single" w:sz="6" w:space="1" w:color="auto"/>
      </w:pBdr>
      <w:autoSpaceDE/>
      <w:autoSpaceDN/>
      <w:adjustRightInd/>
      <w:jc w:val="center"/>
    </w:pPr>
    <w:rPr>
      <w:rFonts w:ascii="Arial" w:eastAsia="MS Mincho" w:hAnsi="Arial" w:cs="Arial"/>
      <w:vanish/>
      <w:sz w:val="16"/>
      <w:szCs w:val="16"/>
      <w:lang w:eastAsia="ja-JP"/>
    </w:rPr>
  </w:style>
  <w:style w:type="character" w:customStyle="1" w:styleId="z-2">
    <w:name w:val="z-Конец формы Знак"/>
    <w:basedOn w:val="a0"/>
    <w:link w:val="z-1"/>
    <w:uiPriority w:val="99"/>
    <w:rsid w:val="003A189A"/>
    <w:rPr>
      <w:rFonts w:ascii="Arial" w:eastAsia="MS Mincho" w:hAnsi="Arial" w:cs="Arial"/>
      <w:vanish/>
      <w:sz w:val="16"/>
      <w:szCs w:val="16"/>
      <w:lang w:eastAsia="ja-JP"/>
    </w:rPr>
  </w:style>
  <w:style w:type="character" w:styleId="afffb">
    <w:name w:val="FollowedHyperlink"/>
    <w:uiPriority w:val="99"/>
    <w:rsid w:val="003A189A"/>
    <w:rPr>
      <w:color w:val="800080"/>
      <w:u w:val="single"/>
    </w:rPr>
  </w:style>
  <w:style w:type="character" w:customStyle="1" w:styleId="looklikelinkauthornameaqslistener">
    <w:name w:val="looklikelink authorname aqslistener"/>
    <w:basedOn w:val="a0"/>
    <w:rsid w:val="003A189A"/>
  </w:style>
  <w:style w:type="character" w:customStyle="1" w:styleId="red">
    <w:name w:val="red"/>
    <w:basedOn w:val="a0"/>
    <w:rsid w:val="003A189A"/>
  </w:style>
  <w:style w:type="character" w:customStyle="1" w:styleId="pagination">
    <w:name w:val="pagination"/>
    <w:basedOn w:val="a0"/>
    <w:rsid w:val="003A189A"/>
  </w:style>
  <w:style w:type="character" w:customStyle="1" w:styleId="label">
    <w:name w:val="label"/>
    <w:basedOn w:val="a0"/>
    <w:rsid w:val="003A189A"/>
  </w:style>
  <w:style w:type="character" w:customStyle="1" w:styleId="value">
    <w:name w:val="value"/>
    <w:basedOn w:val="a0"/>
    <w:rsid w:val="003A189A"/>
  </w:style>
  <w:style w:type="paragraph" w:customStyle="1" w:styleId="TTPSectionHeading">
    <w:name w:val="TTP Section Heading"/>
    <w:basedOn w:val="a"/>
    <w:next w:val="a"/>
    <w:rsid w:val="003A189A"/>
    <w:pPr>
      <w:adjustRightInd/>
      <w:spacing w:before="360" w:after="120"/>
      <w:jc w:val="both"/>
    </w:pPr>
    <w:rPr>
      <w:b/>
      <w:bCs/>
      <w:sz w:val="24"/>
      <w:szCs w:val="24"/>
      <w:lang w:val="en-US" w:eastAsia="en-US"/>
    </w:rPr>
  </w:style>
  <w:style w:type="character" w:customStyle="1" w:styleId="longtext">
    <w:name w:val="long_text"/>
    <w:basedOn w:val="a0"/>
    <w:rsid w:val="003A189A"/>
  </w:style>
  <w:style w:type="paragraph" w:styleId="afffc">
    <w:name w:val="No Spacing"/>
    <w:link w:val="afffd"/>
    <w:uiPriority w:val="1"/>
    <w:qFormat/>
    <w:rsid w:val="003A189A"/>
    <w:rPr>
      <w:rFonts w:ascii="Calibri" w:hAnsi="Calibri" w:cs="Calibri"/>
      <w:sz w:val="22"/>
      <w:szCs w:val="22"/>
    </w:rPr>
  </w:style>
  <w:style w:type="character" w:customStyle="1" w:styleId="afffd">
    <w:name w:val="Без интервала Знак"/>
    <w:basedOn w:val="a0"/>
    <w:link w:val="afffc"/>
    <w:uiPriority w:val="1"/>
    <w:rsid w:val="009364DB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91">
    <w:name w:val="Знак Знак9 Знак"/>
    <w:basedOn w:val="a"/>
    <w:rsid w:val="003A189A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09Body">
    <w:name w:val="09_Body"/>
    <w:link w:val="09BodyChar"/>
    <w:rsid w:val="003A189A"/>
    <w:pPr>
      <w:spacing w:line="227" w:lineRule="exact"/>
      <w:ind w:firstLine="312"/>
      <w:jc w:val="both"/>
    </w:pPr>
    <w:rPr>
      <w:rFonts w:eastAsia="Arial Unicode MS"/>
      <w:bCs/>
      <w:kern w:val="32"/>
      <w:lang w:val="en-GB" w:eastAsia="ja-JP"/>
    </w:rPr>
  </w:style>
  <w:style w:type="character" w:customStyle="1" w:styleId="09BodyChar">
    <w:name w:val="09_Body Char"/>
    <w:link w:val="09Body"/>
    <w:rsid w:val="003A189A"/>
    <w:rPr>
      <w:rFonts w:eastAsia="Arial Unicode MS"/>
      <w:bCs/>
      <w:kern w:val="32"/>
      <w:lang w:val="en-GB" w:eastAsia="ja-JP" w:bidi="ar-SA"/>
    </w:rPr>
  </w:style>
  <w:style w:type="paragraph" w:styleId="afffe">
    <w:name w:val="footnote text"/>
    <w:basedOn w:val="a"/>
    <w:link w:val="affff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">
    <w:name w:val="Текст сноски Знак"/>
    <w:basedOn w:val="a0"/>
    <w:link w:val="afffe"/>
    <w:rsid w:val="00EB3EA6"/>
    <w:rPr>
      <w:rFonts w:eastAsia="Calibri" w:cs="Times New Roman"/>
      <w:lang w:eastAsia="en-US"/>
    </w:rPr>
  </w:style>
  <w:style w:type="character" w:styleId="affff0">
    <w:name w:val="footnote reference"/>
    <w:basedOn w:val="a0"/>
    <w:uiPriority w:val="99"/>
    <w:unhideWhenUsed/>
    <w:rsid w:val="00EB3EA6"/>
    <w:rPr>
      <w:vertAlign w:val="superscript"/>
    </w:rPr>
  </w:style>
  <w:style w:type="paragraph" w:styleId="affff1">
    <w:name w:val="endnote text"/>
    <w:basedOn w:val="a"/>
    <w:link w:val="affff2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lang w:eastAsia="en-US"/>
    </w:rPr>
  </w:style>
  <w:style w:type="character" w:customStyle="1" w:styleId="affff2">
    <w:name w:val="Текст концевой сноски Знак"/>
    <w:basedOn w:val="a0"/>
    <w:link w:val="affff1"/>
    <w:uiPriority w:val="99"/>
    <w:rsid w:val="00EB3EA6"/>
    <w:rPr>
      <w:rFonts w:eastAsia="Calibri" w:cs="Times New Roman"/>
      <w:lang w:eastAsia="en-US"/>
    </w:rPr>
  </w:style>
  <w:style w:type="character" w:styleId="affff3">
    <w:name w:val="endnote reference"/>
    <w:basedOn w:val="a0"/>
    <w:uiPriority w:val="99"/>
    <w:semiHidden/>
    <w:unhideWhenUsed/>
    <w:rsid w:val="00EB3EA6"/>
    <w:rPr>
      <w:vertAlign w:val="superscript"/>
    </w:rPr>
  </w:style>
  <w:style w:type="paragraph" w:styleId="affff4">
    <w:name w:val="TOC Heading"/>
    <w:basedOn w:val="1"/>
    <w:next w:val="a"/>
    <w:uiPriority w:val="39"/>
    <w:semiHidden/>
    <w:unhideWhenUsed/>
    <w:qFormat/>
    <w:rsid w:val="00EB3EA6"/>
    <w:pPr>
      <w:keepLines/>
      <w:autoSpaceDE/>
      <w:autoSpaceDN/>
      <w:adjustRightInd/>
      <w:spacing w:after="0" w:line="360" w:lineRule="auto"/>
      <w:ind w:left="432" w:hanging="432"/>
      <w:outlineLvl w:val="9"/>
    </w:pPr>
    <w:rPr>
      <w:rFonts w:ascii="Times New Roman" w:hAnsi="Times New Roman"/>
      <w:kern w:val="0"/>
      <w:sz w:val="26"/>
      <w:szCs w:val="28"/>
    </w:rPr>
  </w:style>
  <w:style w:type="paragraph" w:styleId="15">
    <w:name w:val="toc 1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firstLine="578"/>
    </w:pPr>
    <w:rPr>
      <w:rFonts w:eastAsia="Calibri"/>
      <w:sz w:val="26"/>
      <w:szCs w:val="22"/>
      <w:lang w:eastAsia="en-US"/>
    </w:rPr>
  </w:style>
  <w:style w:type="paragraph" w:styleId="26">
    <w:name w:val="toc 2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280" w:firstLine="578"/>
    </w:pPr>
    <w:rPr>
      <w:rFonts w:eastAsia="Calibri"/>
      <w:sz w:val="26"/>
      <w:szCs w:val="22"/>
      <w:lang w:eastAsia="en-US"/>
    </w:rPr>
  </w:style>
  <w:style w:type="paragraph" w:styleId="35">
    <w:name w:val="toc 3"/>
    <w:basedOn w:val="a"/>
    <w:next w:val="a"/>
    <w:autoRedefine/>
    <w:unhideWhenUsed/>
    <w:rsid w:val="00EB3EA6"/>
    <w:pPr>
      <w:autoSpaceDE/>
      <w:autoSpaceDN/>
      <w:adjustRightInd/>
      <w:spacing w:after="100" w:line="360" w:lineRule="auto"/>
      <w:ind w:left="560" w:firstLine="578"/>
    </w:pPr>
    <w:rPr>
      <w:rFonts w:eastAsia="Calibri"/>
      <w:sz w:val="26"/>
      <w:szCs w:val="22"/>
      <w:lang w:eastAsia="en-US"/>
    </w:rPr>
  </w:style>
  <w:style w:type="paragraph" w:styleId="affff5">
    <w:name w:val="table of figures"/>
    <w:basedOn w:val="a"/>
    <w:next w:val="a"/>
    <w:uiPriority w:val="99"/>
    <w:unhideWhenUsed/>
    <w:rsid w:val="00EB3EA6"/>
    <w:pPr>
      <w:autoSpaceDE/>
      <w:autoSpaceDN/>
      <w:adjustRightInd/>
      <w:spacing w:line="360" w:lineRule="auto"/>
      <w:ind w:firstLine="425"/>
    </w:pPr>
    <w:rPr>
      <w:rFonts w:eastAsia="Calibri"/>
      <w:sz w:val="26"/>
      <w:szCs w:val="22"/>
      <w:lang w:eastAsia="en-US"/>
    </w:rPr>
  </w:style>
  <w:style w:type="character" w:customStyle="1" w:styleId="16">
    <w:name w:val="Замещающий текст1"/>
    <w:basedOn w:val="a0"/>
    <w:semiHidden/>
    <w:rsid w:val="009364DB"/>
    <w:rPr>
      <w:rFonts w:cs="Times New Roman"/>
      <w:color w:val="808080"/>
    </w:rPr>
  </w:style>
  <w:style w:type="paragraph" w:customStyle="1" w:styleId="27">
    <w:name w:val="Абзац списка2"/>
    <w:basedOn w:val="a"/>
    <w:rsid w:val="009364D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7">
    <w:name w:val="Знак Знак1 Знак"/>
    <w:basedOn w:val="a"/>
    <w:rsid w:val="009364DB"/>
    <w:pPr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fff6">
    <w:name w:val="Знак Знак Знак"/>
    <w:basedOn w:val="a"/>
    <w:rsid w:val="009364D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MTEquationSection">
    <w:name w:val="MTEquationSection"/>
    <w:basedOn w:val="a0"/>
    <w:rsid w:val="009364DB"/>
    <w:rPr>
      <w:rFonts w:ascii="Times New Roman" w:hAnsi="Times New Roman"/>
      <w:vanish w:val="0"/>
      <w:color w:val="FF0000"/>
    </w:rPr>
  </w:style>
  <w:style w:type="paragraph" w:customStyle="1" w:styleId="affff7">
    <w:name w:val="Текст Резюме"/>
    <w:basedOn w:val="a3"/>
    <w:rsid w:val="00480E2E"/>
    <w:pPr>
      <w:tabs>
        <w:tab w:val="left" w:pos="4146"/>
      </w:tabs>
      <w:autoSpaceDE/>
      <w:autoSpaceDN/>
      <w:snapToGrid w:val="0"/>
      <w:jc w:val="center"/>
    </w:pPr>
    <w:rPr>
      <w:b/>
      <w:sz w:val="24"/>
      <w:szCs w:val="20"/>
    </w:rPr>
  </w:style>
  <w:style w:type="character" w:customStyle="1" w:styleId="ListParagraphChar">
    <w:name w:val="List Paragraph Char"/>
    <w:link w:val="36"/>
    <w:locked/>
    <w:rsid w:val="00480E2E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"/>
    <w:link w:val="ListParagraphChar"/>
    <w:rsid w:val="00480E2E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8">
    <w:name w:val="Главы"/>
    <w:basedOn w:val="af5"/>
    <w:link w:val="affff9"/>
    <w:qFormat/>
    <w:rsid w:val="00480E2E"/>
    <w:pPr>
      <w:autoSpaceDE/>
      <w:autoSpaceDN/>
      <w:adjustRightInd/>
      <w:spacing w:after="200" w:line="276" w:lineRule="auto"/>
      <w:ind w:left="644" w:hanging="360"/>
    </w:pPr>
    <w:rPr>
      <w:rFonts w:ascii="Calibri" w:eastAsia="Calibri" w:hAnsi="Calibri"/>
      <w:b/>
      <w:sz w:val="24"/>
      <w:szCs w:val="24"/>
      <w:lang w:eastAsia="en-US"/>
    </w:rPr>
  </w:style>
  <w:style w:type="character" w:customStyle="1" w:styleId="affff9">
    <w:name w:val="Главы Знак"/>
    <w:link w:val="affff8"/>
    <w:rsid w:val="00480E2E"/>
    <w:rPr>
      <w:rFonts w:ascii="Calibri" w:eastAsia="Calibri" w:hAnsi="Calibri"/>
      <w:b/>
      <w:sz w:val="24"/>
      <w:szCs w:val="24"/>
      <w:lang w:eastAsia="en-US"/>
    </w:rPr>
  </w:style>
  <w:style w:type="paragraph" w:styleId="affffa">
    <w:name w:val="Block Text"/>
    <w:basedOn w:val="a"/>
    <w:rsid w:val="00480E2E"/>
    <w:pPr>
      <w:autoSpaceDE/>
      <w:autoSpaceDN/>
      <w:adjustRightInd/>
      <w:spacing w:line="360" w:lineRule="auto"/>
      <w:ind w:left="851" w:right="851" w:hanging="284"/>
    </w:pPr>
    <w:rPr>
      <w:rFonts w:ascii="Arial" w:hAnsi="Arial"/>
      <w:sz w:val="28"/>
    </w:rPr>
  </w:style>
  <w:style w:type="paragraph" w:customStyle="1" w:styleId="qqq">
    <w:name w:val="qqq"/>
    <w:basedOn w:val="a"/>
    <w:rsid w:val="00480E2E"/>
    <w:pPr>
      <w:autoSpaceDE/>
      <w:autoSpaceDN/>
      <w:adjustRightInd/>
      <w:jc w:val="center"/>
    </w:pPr>
    <w:rPr>
      <w:rFonts w:ascii="Arial" w:hAnsi="Arial"/>
      <w:sz w:val="24"/>
      <w:szCs w:val="24"/>
    </w:rPr>
  </w:style>
  <w:style w:type="paragraph" w:customStyle="1" w:styleId="affffb">
    <w:name w:val="Чертежный"/>
    <w:rsid w:val="00480E2E"/>
    <w:pPr>
      <w:autoSpaceDE w:val="0"/>
      <w:autoSpaceDN w:val="0"/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character" w:customStyle="1" w:styleId="affffc">
    <w:name w:val="Чертежный Знак"/>
    <w:rsid w:val="00480E2E"/>
    <w:rPr>
      <w:rFonts w:ascii="ISOCPEUR" w:hAnsi="ISOCPEUR" w:cs="ISOCPEUR"/>
      <w:i/>
      <w:iCs/>
      <w:sz w:val="28"/>
      <w:szCs w:val="28"/>
      <w:lang w:val="uk-UA" w:eastAsia="ru-RU" w:bidi="ar-SA"/>
    </w:rPr>
  </w:style>
  <w:style w:type="paragraph" w:styleId="HTML0">
    <w:name w:val="HTML Preformatted"/>
    <w:basedOn w:val="a"/>
    <w:link w:val="HTML1"/>
    <w:uiPriority w:val="99"/>
    <w:rsid w:val="00480E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1">
    <w:name w:val="Стандартный HTML Знак"/>
    <w:basedOn w:val="a0"/>
    <w:link w:val="HTML0"/>
    <w:uiPriority w:val="99"/>
    <w:rsid w:val="00480E2E"/>
    <w:rPr>
      <w:rFonts w:ascii="Courier New" w:hAnsi="Courier New"/>
    </w:rPr>
  </w:style>
  <w:style w:type="character" w:styleId="HTML2">
    <w:name w:val="HTML Code"/>
    <w:rsid w:val="00480E2E"/>
    <w:rPr>
      <w:rFonts w:ascii="Courier New" w:eastAsia="Times New Roman" w:hAnsi="Courier New" w:cs="Courier New"/>
      <w:sz w:val="20"/>
      <w:szCs w:val="20"/>
    </w:rPr>
  </w:style>
  <w:style w:type="paragraph" w:styleId="affffd">
    <w:name w:val="Plain Text"/>
    <w:basedOn w:val="a"/>
    <w:link w:val="affffe"/>
    <w:rsid w:val="00362190"/>
    <w:pPr>
      <w:autoSpaceDE/>
      <w:autoSpaceDN/>
      <w:adjustRightInd/>
    </w:pPr>
    <w:rPr>
      <w:rFonts w:ascii="Courier New" w:hAnsi="Courier New"/>
      <w:lang w:val="en-US" w:eastAsia="en-US"/>
    </w:rPr>
  </w:style>
  <w:style w:type="character" w:customStyle="1" w:styleId="affffe">
    <w:name w:val="Текст Знак"/>
    <w:basedOn w:val="a0"/>
    <w:link w:val="affffd"/>
    <w:rsid w:val="00362190"/>
    <w:rPr>
      <w:rFonts w:ascii="Courier New" w:hAnsi="Courier New"/>
      <w:lang w:val="en-US" w:eastAsia="en-US"/>
    </w:rPr>
  </w:style>
  <w:style w:type="paragraph" w:customStyle="1" w:styleId="120">
    <w:name w:val="12"/>
    <w:basedOn w:val="a5"/>
    <w:rsid w:val="00A8123E"/>
    <w:pPr>
      <w:tabs>
        <w:tab w:val="clear" w:pos="284"/>
      </w:tabs>
      <w:autoSpaceDE/>
      <w:autoSpaceDN/>
      <w:ind w:left="0" w:right="0"/>
    </w:pPr>
  </w:style>
  <w:style w:type="paragraph" w:customStyle="1" w:styleId="afffff">
    <w:name w:val="Текст_обычный Знак_Олег Знак Знак"/>
    <w:basedOn w:val="a"/>
    <w:link w:val="18"/>
    <w:rsid w:val="007767E5"/>
    <w:pPr>
      <w:widowControl w:val="0"/>
      <w:autoSpaceDE/>
      <w:autoSpaceDN/>
      <w:adjustRightInd/>
      <w:spacing w:line="360" w:lineRule="auto"/>
      <w:ind w:firstLine="680"/>
      <w:jc w:val="both"/>
    </w:pPr>
    <w:rPr>
      <w:sz w:val="24"/>
      <w:szCs w:val="26"/>
    </w:rPr>
  </w:style>
  <w:style w:type="character" w:customStyle="1" w:styleId="18">
    <w:name w:val="Текст_обычный Знак_Олег Знак Знак Знак1"/>
    <w:link w:val="afffff"/>
    <w:rsid w:val="007767E5"/>
    <w:rPr>
      <w:sz w:val="24"/>
      <w:szCs w:val="26"/>
    </w:rPr>
  </w:style>
  <w:style w:type="paragraph" w:customStyle="1" w:styleId="header4">
    <w:name w:val="header 4"/>
    <w:basedOn w:val="a"/>
    <w:autoRedefine/>
    <w:rsid w:val="001506F1"/>
    <w:pPr>
      <w:keepNext/>
      <w:autoSpaceDE/>
      <w:autoSpaceDN/>
      <w:adjustRightInd/>
      <w:spacing w:before="240" w:after="240"/>
      <w:jc w:val="center"/>
    </w:pPr>
    <w:rPr>
      <w:b/>
      <w:bCs/>
      <w:i/>
      <w:iCs/>
      <w:sz w:val="24"/>
      <w:szCs w:val="24"/>
      <w:lang w:eastAsia="en-US"/>
    </w:rPr>
  </w:style>
  <w:style w:type="paragraph" w:customStyle="1" w:styleId="Normal1">
    <w:name w:val="Normal 1"/>
    <w:basedOn w:val="a"/>
    <w:autoRedefine/>
    <w:rsid w:val="006B316A"/>
    <w:pPr>
      <w:autoSpaceDE/>
      <w:autoSpaceDN/>
      <w:adjustRightInd/>
      <w:ind w:left="1134"/>
      <w:jc w:val="both"/>
    </w:pPr>
    <w:rPr>
      <w:b/>
      <w:i/>
      <w:spacing w:val="-4"/>
      <w:sz w:val="22"/>
      <w:szCs w:val="22"/>
      <w:lang w:eastAsia="en-US"/>
    </w:rPr>
  </w:style>
  <w:style w:type="paragraph" w:customStyle="1" w:styleId="41">
    <w:name w:val="Абзац списка4"/>
    <w:basedOn w:val="a"/>
    <w:rsid w:val="00603B3B"/>
    <w:pPr>
      <w:autoSpaceDE/>
      <w:autoSpaceDN/>
      <w:adjustRightInd/>
      <w:spacing w:after="200" w:line="276" w:lineRule="auto"/>
      <w:ind w:left="720"/>
    </w:pPr>
    <w:rPr>
      <w:sz w:val="26"/>
      <w:szCs w:val="26"/>
    </w:rPr>
  </w:style>
  <w:style w:type="paragraph" w:customStyle="1" w:styleId="19">
    <w:name w:val="Знак Знак Знак1"/>
    <w:basedOn w:val="a"/>
    <w:rsid w:val="00603B3B"/>
    <w:pPr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styleId="42">
    <w:name w:val="toc 4"/>
    <w:basedOn w:val="a"/>
    <w:next w:val="a"/>
    <w:autoRedefine/>
    <w:semiHidden/>
    <w:rsid w:val="00645E3F"/>
    <w:pPr>
      <w:autoSpaceDE/>
      <w:autoSpaceDN/>
      <w:adjustRightInd/>
      <w:ind w:left="600"/>
    </w:pPr>
  </w:style>
  <w:style w:type="paragraph" w:styleId="51">
    <w:name w:val="toc 5"/>
    <w:basedOn w:val="a"/>
    <w:next w:val="a"/>
    <w:autoRedefine/>
    <w:semiHidden/>
    <w:rsid w:val="00645E3F"/>
    <w:pPr>
      <w:autoSpaceDE/>
      <w:autoSpaceDN/>
      <w:adjustRightInd/>
      <w:ind w:left="800"/>
    </w:pPr>
  </w:style>
  <w:style w:type="paragraph" w:styleId="61">
    <w:name w:val="toc 6"/>
    <w:basedOn w:val="a"/>
    <w:next w:val="a"/>
    <w:autoRedefine/>
    <w:semiHidden/>
    <w:rsid w:val="00645E3F"/>
    <w:pPr>
      <w:autoSpaceDE/>
      <w:autoSpaceDN/>
      <w:adjustRightInd/>
      <w:ind w:left="1000"/>
    </w:pPr>
  </w:style>
  <w:style w:type="paragraph" w:styleId="71">
    <w:name w:val="toc 7"/>
    <w:basedOn w:val="a"/>
    <w:next w:val="a"/>
    <w:autoRedefine/>
    <w:semiHidden/>
    <w:rsid w:val="00645E3F"/>
    <w:pPr>
      <w:autoSpaceDE/>
      <w:autoSpaceDN/>
      <w:adjustRightInd/>
      <w:ind w:left="1200"/>
    </w:pPr>
  </w:style>
  <w:style w:type="paragraph" w:styleId="81">
    <w:name w:val="toc 8"/>
    <w:basedOn w:val="a"/>
    <w:next w:val="a"/>
    <w:autoRedefine/>
    <w:semiHidden/>
    <w:rsid w:val="00645E3F"/>
    <w:pPr>
      <w:autoSpaceDE/>
      <w:autoSpaceDN/>
      <w:adjustRightInd/>
      <w:ind w:left="1400"/>
    </w:pPr>
  </w:style>
  <w:style w:type="paragraph" w:styleId="92">
    <w:name w:val="toc 9"/>
    <w:basedOn w:val="a"/>
    <w:next w:val="a"/>
    <w:autoRedefine/>
    <w:semiHidden/>
    <w:rsid w:val="00645E3F"/>
    <w:pPr>
      <w:autoSpaceDE/>
      <w:autoSpaceDN/>
      <w:adjustRightInd/>
      <w:ind w:left="1600"/>
    </w:pPr>
  </w:style>
  <w:style w:type="paragraph" w:customStyle="1" w:styleId="1a">
    <w:name w:val="ната1"/>
    <w:basedOn w:val="a"/>
    <w:rsid w:val="004E5948"/>
    <w:pPr>
      <w:autoSpaceDE/>
      <w:autoSpaceDN/>
      <w:adjustRightInd/>
      <w:spacing w:line="360" w:lineRule="auto"/>
      <w:jc w:val="both"/>
    </w:pPr>
    <w:rPr>
      <w:sz w:val="26"/>
      <w:lang w:eastAsia="en-US"/>
    </w:rPr>
  </w:style>
  <w:style w:type="paragraph" w:customStyle="1" w:styleId="literat">
    <w:name w:val="literat"/>
    <w:rsid w:val="004E5948"/>
    <w:pPr>
      <w:tabs>
        <w:tab w:val="left" w:pos="1695"/>
      </w:tabs>
      <w:snapToGrid w:val="0"/>
      <w:spacing w:before="113"/>
      <w:ind w:left="623" w:hanging="340"/>
    </w:pPr>
    <w:rPr>
      <w:color w:val="000000"/>
      <w:sz w:val="24"/>
    </w:rPr>
  </w:style>
  <w:style w:type="character" w:customStyle="1" w:styleId="FontStyle346">
    <w:name w:val="Font Style346"/>
    <w:basedOn w:val="a0"/>
    <w:rsid w:val="009B7B3A"/>
    <w:rPr>
      <w:rFonts w:ascii="Century Schoolbook" w:hAnsi="Century Schoolbook" w:cs="Century Schoolbook"/>
      <w:sz w:val="16"/>
      <w:szCs w:val="16"/>
    </w:rPr>
  </w:style>
  <w:style w:type="paragraph" w:customStyle="1" w:styleId="Style20">
    <w:name w:val="Style20"/>
    <w:basedOn w:val="a"/>
    <w:rsid w:val="009B7B3A"/>
    <w:pPr>
      <w:widowControl w:val="0"/>
      <w:spacing w:line="221" w:lineRule="exact"/>
      <w:ind w:firstLine="355"/>
      <w:jc w:val="both"/>
    </w:pPr>
    <w:rPr>
      <w:rFonts w:ascii="Century Schoolbook" w:hAnsi="Century Schoolbook"/>
      <w:sz w:val="24"/>
      <w:szCs w:val="24"/>
    </w:rPr>
  </w:style>
  <w:style w:type="character" w:customStyle="1" w:styleId="afffff0">
    <w:name w:val="Мой стиль Знак"/>
    <w:link w:val="afffff1"/>
    <w:rsid w:val="00393C22"/>
    <w:rPr>
      <w:rFonts w:ascii="Calibri" w:hAnsi="Calibri" w:cs="Calibri"/>
      <w:sz w:val="24"/>
      <w:szCs w:val="24"/>
    </w:rPr>
  </w:style>
  <w:style w:type="paragraph" w:customStyle="1" w:styleId="afffff1">
    <w:name w:val="Мой стиль"/>
    <w:basedOn w:val="a"/>
    <w:link w:val="afffff0"/>
    <w:rsid w:val="00393C22"/>
    <w:pPr>
      <w:autoSpaceDE/>
      <w:autoSpaceDN/>
      <w:adjustRightInd/>
      <w:spacing w:line="360" w:lineRule="auto"/>
      <w:jc w:val="both"/>
    </w:pPr>
    <w:rPr>
      <w:rFonts w:ascii="Calibri" w:hAnsi="Calibri"/>
      <w:sz w:val="24"/>
      <w:szCs w:val="24"/>
    </w:rPr>
  </w:style>
  <w:style w:type="paragraph" w:customStyle="1" w:styleId="normal">
    <w:name w:val="normal"/>
    <w:rsid w:val="00E90C5B"/>
    <w:pPr>
      <w:widowControl w:val="0"/>
    </w:pPr>
    <w:rPr>
      <w:rFonts w:ascii="Calibri" w:eastAsia="Calibri" w:hAnsi="Calibri" w:cs="Calibri"/>
      <w:color w:val="000000"/>
    </w:rPr>
  </w:style>
  <w:style w:type="paragraph" w:customStyle="1" w:styleId="TitleArticle">
    <w:name w:val="TitleArticle"/>
    <w:basedOn w:val="a"/>
    <w:rsid w:val="00F37648"/>
    <w:pPr>
      <w:autoSpaceDE/>
      <w:autoSpaceDN/>
      <w:adjustRightInd/>
      <w:spacing w:before="240" w:after="360" w:line="360" w:lineRule="auto"/>
      <w:jc w:val="center"/>
      <w:outlineLvl w:val="0"/>
    </w:pPr>
    <w:rPr>
      <w:b/>
      <w:caps/>
      <w:sz w:val="28"/>
      <w:lang w:eastAsia="en-US"/>
    </w:rPr>
  </w:style>
  <w:style w:type="paragraph" w:customStyle="1" w:styleId="BodyL">
    <w:name w:val="BodyL."/>
    <w:basedOn w:val="a"/>
    <w:rsid w:val="00F37648"/>
    <w:pPr>
      <w:autoSpaceDE/>
      <w:autoSpaceDN/>
      <w:adjustRightInd/>
      <w:spacing w:line="360" w:lineRule="auto"/>
      <w:ind w:firstLine="567"/>
      <w:jc w:val="both"/>
    </w:pPr>
    <w:rPr>
      <w:sz w:val="24"/>
      <w:lang w:eastAsia="en-US"/>
    </w:rPr>
  </w:style>
  <w:style w:type="paragraph" w:customStyle="1" w:styleId="Address">
    <w:name w:val="Address"/>
    <w:basedOn w:val="a"/>
    <w:rsid w:val="00F37648"/>
    <w:pPr>
      <w:autoSpaceDE/>
      <w:autoSpaceDN/>
      <w:adjustRightInd/>
      <w:spacing w:after="240"/>
      <w:ind w:firstLine="567"/>
      <w:jc w:val="center"/>
    </w:pPr>
    <w:rPr>
      <w:i/>
      <w:sz w:val="26"/>
      <w:lang w:eastAsia="en-US"/>
    </w:rPr>
  </w:style>
  <w:style w:type="paragraph" w:customStyle="1" w:styleId="Heading">
    <w:name w:val="Heading"/>
    <w:basedOn w:val="a"/>
    <w:next w:val="BodyL"/>
    <w:rsid w:val="00F37648"/>
    <w:pPr>
      <w:keepNext/>
      <w:autoSpaceDE/>
      <w:autoSpaceDN/>
      <w:adjustRightInd/>
      <w:spacing w:before="240" w:after="120" w:line="360" w:lineRule="auto"/>
      <w:jc w:val="center"/>
      <w:outlineLvl w:val="0"/>
    </w:pPr>
    <w:rPr>
      <w:caps/>
      <w:sz w:val="28"/>
      <w:lang w:eastAsia="en-US"/>
    </w:rPr>
  </w:style>
  <w:style w:type="paragraph" w:customStyle="1" w:styleId="Footnote">
    <w:name w:val="Footnote"/>
    <w:basedOn w:val="a"/>
    <w:rsid w:val="00F37648"/>
    <w:pPr>
      <w:autoSpaceDE/>
      <w:autoSpaceDN/>
      <w:adjustRightInd/>
    </w:pPr>
    <w:rPr>
      <w:lang w:eastAsia="en-US"/>
    </w:rPr>
  </w:style>
  <w:style w:type="paragraph" w:customStyle="1" w:styleId="Figure">
    <w:name w:val="Figure"/>
    <w:basedOn w:val="a"/>
    <w:rsid w:val="00F37648"/>
    <w:pPr>
      <w:numPr>
        <w:numId w:val="17"/>
      </w:numPr>
      <w:autoSpaceDE/>
      <w:autoSpaceDN/>
      <w:adjustRightInd/>
      <w:spacing w:before="120" w:after="120" w:line="360" w:lineRule="auto"/>
      <w:jc w:val="both"/>
    </w:pPr>
    <w:rPr>
      <w:sz w:val="24"/>
      <w:lang w:eastAsia="en-US"/>
    </w:rPr>
  </w:style>
  <w:style w:type="paragraph" w:customStyle="1" w:styleId="References">
    <w:name w:val="References"/>
    <w:basedOn w:val="a"/>
    <w:rsid w:val="00F37648"/>
    <w:pPr>
      <w:numPr>
        <w:numId w:val="18"/>
      </w:numPr>
      <w:autoSpaceDE/>
      <w:autoSpaceDN/>
      <w:adjustRightInd/>
      <w:spacing w:line="360" w:lineRule="auto"/>
      <w:jc w:val="both"/>
    </w:pPr>
    <w:rPr>
      <w:sz w:val="24"/>
      <w:lang w:eastAsia="en-US"/>
    </w:rPr>
  </w:style>
  <w:style w:type="paragraph" w:customStyle="1" w:styleId="Abstract">
    <w:name w:val="Abstract"/>
    <w:basedOn w:val="a"/>
    <w:rsid w:val="00F37648"/>
    <w:pPr>
      <w:autoSpaceDE/>
      <w:autoSpaceDN/>
      <w:adjustRightInd/>
      <w:spacing w:before="120" w:after="120"/>
      <w:jc w:val="both"/>
    </w:pPr>
    <w:rPr>
      <w:lang w:eastAsia="en-US"/>
    </w:rPr>
  </w:style>
  <w:style w:type="character" w:customStyle="1" w:styleId="magbluetext1">
    <w:name w:val="mag_blue_text1"/>
    <w:basedOn w:val="a0"/>
    <w:rsid w:val="003F403E"/>
    <w:rPr>
      <w:b/>
      <w:bCs/>
      <w:color w:val="3869C8"/>
      <w:sz w:val="11"/>
      <w:szCs w:val="11"/>
    </w:rPr>
  </w:style>
  <w:style w:type="paragraph" w:customStyle="1" w:styleId="StyleTitleLeft005cm">
    <w:name w:val="Style Title + Left:  0.05 cm"/>
    <w:basedOn w:val="a5"/>
    <w:rsid w:val="00803C62"/>
    <w:pPr>
      <w:tabs>
        <w:tab w:val="clear" w:pos="284"/>
      </w:tabs>
      <w:autoSpaceDE/>
      <w:autoSpaceDN/>
      <w:spacing w:before="1588" w:after="567"/>
      <w:ind w:left="0" w:right="0"/>
      <w:jc w:val="left"/>
    </w:pPr>
    <w:rPr>
      <w:rFonts w:ascii="Times" w:hAnsi="Times"/>
      <w:sz w:val="34"/>
      <w:szCs w:val="20"/>
      <w:lang w:val="en-GB" w:eastAsia="en-US"/>
    </w:rPr>
  </w:style>
  <w:style w:type="paragraph" w:customStyle="1" w:styleId="Authors">
    <w:name w:val="Authors"/>
    <w:rsid w:val="00803C62"/>
    <w:pPr>
      <w:spacing w:after="113"/>
      <w:ind w:left="1418"/>
    </w:pPr>
    <w:rPr>
      <w:rFonts w:ascii="Times" w:hAnsi="Times"/>
      <w:b/>
      <w:sz w:val="22"/>
      <w:szCs w:val="22"/>
      <w:lang w:val="en-GB" w:eastAsia="en-US"/>
    </w:rPr>
  </w:style>
  <w:style w:type="paragraph" w:customStyle="1" w:styleId="25mmIndent">
    <w:name w:val="25mmIndent"/>
    <w:rsid w:val="00803C62"/>
    <w:pPr>
      <w:ind w:left="1418"/>
    </w:pPr>
    <w:rPr>
      <w:rFonts w:ascii="Times" w:hAnsi="Times"/>
      <w:sz w:val="22"/>
      <w:szCs w:val="22"/>
      <w:lang w:val="en-US" w:eastAsia="en-US"/>
    </w:rPr>
  </w:style>
  <w:style w:type="paragraph" w:customStyle="1" w:styleId="BodyChar">
    <w:name w:val="Body Char"/>
    <w:link w:val="BodyCharChar"/>
    <w:rsid w:val="00803C62"/>
    <w:pPr>
      <w:tabs>
        <w:tab w:val="left" w:pos="567"/>
      </w:tabs>
      <w:jc w:val="both"/>
    </w:pPr>
    <w:rPr>
      <w:rFonts w:ascii="Times" w:hAnsi="Times"/>
      <w:color w:val="000000"/>
      <w:sz w:val="22"/>
      <w:szCs w:val="22"/>
      <w:lang w:val="en-GB" w:eastAsia="en-US"/>
    </w:rPr>
  </w:style>
  <w:style w:type="character" w:customStyle="1" w:styleId="BodyCharChar">
    <w:name w:val="Body Char Char"/>
    <w:link w:val="BodyChar"/>
    <w:rsid w:val="00803C62"/>
    <w:rPr>
      <w:rFonts w:ascii="Times" w:hAnsi="Times"/>
      <w:color w:val="000000"/>
      <w:sz w:val="22"/>
      <w:szCs w:val="22"/>
      <w:lang w:val="en-GB" w:eastAsia="en-US" w:bidi="ar-SA"/>
    </w:rPr>
  </w:style>
  <w:style w:type="paragraph" w:customStyle="1" w:styleId="Reference">
    <w:name w:val="Reference"/>
    <w:rsid w:val="00803C62"/>
    <w:pPr>
      <w:widowControl w:val="0"/>
      <w:tabs>
        <w:tab w:val="num" w:pos="0"/>
        <w:tab w:val="left" w:pos="567"/>
      </w:tabs>
      <w:jc w:val="both"/>
    </w:pPr>
    <w:rPr>
      <w:rFonts w:ascii="Times" w:hAnsi="Times"/>
      <w:iCs/>
      <w:noProof/>
      <w:color w:val="000000"/>
      <w:sz w:val="22"/>
      <w:szCs w:val="22"/>
      <w:lang w:val="en-GB" w:eastAsia="en-US"/>
    </w:rPr>
  </w:style>
  <w:style w:type="paragraph" w:customStyle="1" w:styleId="SPIEbodytext">
    <w:name w:val="SPIE body text"/>
    <w:basedOn w:val="a"/>
    <w:link w:val="SPIEbodytextCharChar"/>
    <w:rsid w:val="00803C62"/>
    <w:pPr>
      <w:autoSpaceDE/>
      <w:autoSpaceDN/>
      <w:adjustRightInd/>
      <w:spacing w:after="120"/>
      <w:jc w:val="both"/>
    </w:pPr>
    <w:rPr>
      <w:szCs w:val="24"/>
      <w:lang w:val="en-US" w:eastAsia="en-US"/>
    </w:rPr>
  </w:style>
  <w:style w:type="character" w:customStyle="1" w:styleId="SPIEbodytextCharChar">
    <w:name w:val="SPIE body text Char Char"/>
    <w:link w:val="SPIEbodytext"/>
    <w:rsid w:val="00803C62"/>
    <w:rPr>
      <w:szCs w:val="24"/>
      <w:lang w:val="en-US" w:eastAsia="en-US"/>
    </w:rPr>
  </w:style>
  <w:style w:type="paragraph" w:customStyle="1" w:styleId="afffff2">
    <w:name w:val="Мой"/>
    <w:basedOn w:val="ae"/>
    <w:link w:val="afffff3"/>
    <w:qFormat/>
    <w:rsid w:val="006C7305"/>
    <w:pPr>
      <w:spacing w:line="360" w:lineRule="auto"/>
      <w:ind w:firstLine="709"/>
    </w:pPr>
    <w:rPr>
      <w:rFonts w:eastAsia="Calibri"/>
      <w:bCs/>
      <w:i w:val="0"/>
      <w:iCs w:val="0"/>
      <w:sz w:val="26"/>
      <w:szCs w:val="26"/>
      <w:lang w:eastAsia="en-US"/>
    </w:rPr>
  </w:style>
  <w:style w:type="character" w:customStyle="1" w:styleId="afffff3">
    <w:name w:val="Мой Знак"/>
    <w:link w:val="afffff2"/>
    <w:rsid w:val="006C7305"/>
    <w:rPr>
      <w:rFonts w:eastAsia="Calibri"/>
      <w:bCs/>
      <w:sz w:val="26"/>
      <w:szCs w:val="26"/>
      <w:lang w:eastAsia="en-US"/>
    </w:rPr>
  </w:style>
  <w:style w:type="character" w:customStyle="1" w:styleId="190">
    <w:name w:val="Основной текст (19)_"/>
    <w:basedOn w:val="a0"/>
    <w:link w:val="191"/>
    <w:rsid w:val="009C456A"/>
    <w:rPr>
      <w:rFonts w:ascii="Consolas" w:eastAsia="Consolas" w:hAnsi="Consolas" w:cs="Consolas"/>
      <w:spacing w:val="-20"/>
      <w:sz w:val="26"/>
      <w:szCs w:val="26"/>
      <w:shd w:val="clear" w:color="auto" w:fill="FFFFFF"/>
    </w:rPr>
  </w:style>
  <w:style w:type="character" w:customStyle="1" w:styleId="1918pt0pt50">
    <w:name w:val="Основной текст (19) + 18 pt;Полужирный;Курсив;Интервал 0 pt;Масштаб 50%"/>
    <w:basedOn w:val="190"/>
    <w:rsid w:val="009C456A"/>
    <w:rPr>
      <w:b/>
      <w:bCs/>
      <w:i/>
      <w:iCs/>
      <w:color w:val="000000"/>
      <w:spacing w:val="0"/>
      <w:w w:val="50"/>
      <w:position w:val="0"/>
      <w:sz w:val="36"/>
      <w:szCs w:val="36"/>
      <w:lang w:val="ru-RU" w:eastAsia="ru-RU" w:bidi="ru-RU"/>
    </w:rPr>
  </w:style>
  <w:style w:type="paragraph" w:customStyle="1" w:styleId="191">
    <w:name w:val="Основной текст (19)"/>
    <w:basedOn w:val="a"/>
    <w:link w:val="190"/>
    <w:rsid w:val="009C456A"/>
    <w:pPr>
      <w:widowControl w:val="0"/>
      <w:shd w:val="clear" w:color="auto" w:fill="FFFFFF"/>
      <w:autoSpaceDE/>
      <w:autoSpaceDN/>
      <w:adjustRightInd/>
      <w:spacing w:line="482" w:lineRule="exact"/>
      <w:ind w:hanging="580"/>
    </w:pPr>
    <w:rPr>
      <w:rFonts w:ascii="Consolas" w:eastAsia="Consolas" w:hAnsi="Consolas" w:cs="Consolas"/>
      <w:spacing w:val="-20"/>
      <w:sz w:val="26"/>
      <w:szCs w:val="26"/>
    </w:rPr>
  </w:style>
  <w:style w:type="character" w:customStyle="1" w:styleId="19FranklinGothicDemi21pt0pt">
    <w:name w:val="Основной текст (19) + Franklin Gothic Demi;21 pt;Курсив;Интервал 0 pt"/>
    <w:basedOn w:val="190"/>
    <w:rsid w:val="009C456A"/>
    <w:rPr>
      <w:rFonts w:ascii="Franklin Gothic Demi" w:eastAsia="Franklin Gothic Demi" w:hAnsi="Franklin Gothic Demi" w:cs="Franklin Gothic Demi"/>
      <w:b w:val="0"/>
      <w:bCs w:val="0"/>
      <w:i/>
      <w:iCs/>
      <w:smallCaps w:val="0"/>
      <w:strike w:val="0"/>
      <w:color w:val="000000"/>
      <w:spacing w:val="-10"/>
      <w:w w:val="100"/>
      <w:position w:val="0"/>
      <w:sz w:val="42"/>
      <w:szCs w:val="42"/>
      <w:u w:val="none"/>
      <w:lang w:val="en-US" w:eastAsia="en-US" w:bidi="en-US"/>
    </w:rPr>
  </w:style>
  <w:style w:type="character" w:customStyle="1" w:styleId="19MSReferenceSansSerif19pt0pt">
    <w:name w:val="Основной текст (19) + MS Reference Sans Serif;19 pt;Интервал 0 pt"/>
    <w:basedOn w:val="190"/>
    <w:rsid w:val="009C456A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192">
    <w:name w:val="Основной текст (19) + Малые прописные"/>
    <w:basedOn w:val="190"/>
    <w:rsid w:val="009C456A"/>
    <w:rPr>
      <w:b w:val="0"/>
      <w:bCs w:val="0"/>
      <w:i w:val="0"/>
      <w:iCs w:val="0"/>
      <w:smallCaps/>
      <w:strike w:val="0"/>
      <w:color w:val="000000"/>
      <w:w w:val="100"/>
      <w:position w:val="0"/>
      <w:u w:val="none"/>
      <w:lang w:val="ru-RU" w:eastAsia="ru-RU" w:bidi="ru-RU"/>
    </w:rPr>
  </w:style>
  <w:style w:type="character" w:customStyle="1" w:styleId="19Constantia16pt0pt">
    <w:name w:val="Основной текст (19) + Constantia;16 pt;Полужирный;Интервал 0 pt"/>
    <w:basedOn w:val="190"/>
    <w:rsid w:val="009C456A"/>
    <w:rPr>
      <w:rFonts w:ascii="Constantia" w:eastAsia="Constantia" w:hAnsi="Constantia" w:cs="Constantia"/>
      <w:b/>
      <w:bCs/>
      <w:i w:val="0"/>
      <w:iCs w:val="0"/>
      <w:smallCaps w:val="0"/>
      <w:strike w:val="0"/>
      <w:color w:val="000000"/>
      <w:spacing w:val="-1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shorttext">
    <w:name w:val="short_text"/>
    <w:basedOn w:val="a0"/>
    <w:rsid w:val="00C24F77"/>
  </w:style>
  <w:style w:type="paragraph" w:customStyle="1" w:styleId="afffff4">
    <w:name w:val="Формула"/>
    <w:basedOn w:val="a"/>
    <w:autoRedefine/>
    <w:qFormat/>
    <w:rsid w:val="00C856AF"/>
    <w:pPr>
      <w:tabs>
        <w:tab w:val="center" w:pos="4536"/>
        <w:tab w:val="right" w:pos="9072"/>
      </w:tabs>
      <w:autoSpaceDE/>
      <w:autoSpaceDN/>
      <w:adjustRightInd/>
      <w:jc w:val="both"/>
    </w:pPr>
    <w:rPr>
      <w:rFonts w:eastAsia="Calibri"/>
      <w:sz w:val="24"/>
      <w:szCs w:val="24"/>
      <w:lang w:val="en-US" w:eastAsia="en-US"/>
    </w:rPr>
  </w:style>
  <w:style w:type="character" w:customStyle="1" w:styleId="hlfld-contribauthor">
    <w:name w:val="hlfld-contribauthor"/>
    <w:basedOn w:val="a0"/>
    <w:rsid w:val="00E0060B"/>
  </w:style>
  <w:style w:type="character" w:customStyle="1" w:styleId="nlmxref-aff">
    <w:name w:val="nlm_xref-aff"/>
    <w:basedOn w:val="a0"/>
    <w:rsid w:val="00E0060B"/>
  </w:style>
  <w:style w:type="character" w:customStyle="1" w:styleId="citationyear">
    <w:name w:val="citation_year"/>
    <w:basedOn w:val="a0"/>
    <w:rsid w:val="00E0060B"/>
  </w:style>
  <w:style w:type="character" w:customStyle="1" w:styleId="citationvolume">
    <w:name w:val="citation_volume"/>
    <w:basedOn w:val="a0"/>
    <w:rsid w:val="00E0060B"/>
  </w:style>
  <w:style w:type="paragraph" w:styleId="afffff5">
    <w:name w:val="Subtitle"/>
    <w:basedOn w:val="a"/>
    <w:next w:val="a"/>
    <w:link w:val="afffff6"/>
    <w:uiPriority w:val="11"/>
    <w:qFormat/>
    <w:rsid w:val="00E0060B"/>
    <w:pPr>
      <w:autoSpaceDE/>
      <w:autoSpaceDN/>
      <w:adjustRightInd/>
      <w:spacing w:after="560"/>
      <w:jc w:val="center"/>
    </w:pPr>
    <w:rPr>
      <w:rFonts w:ascii="Cambria" w:hAnsi="Cambria"/>
      <w:caps/>
      <w:spacing w:val="20"/>
      <w:sz w:val="18"/>
      <w:szCs w:val="18"/>
      <w:lang w:val="en-US" w:eastAsia="en-US" w:bidi="en-US"/>
    </w:rPr>
  </w:style>
  <w:style w:type="character" w:customStyle="1" w:styleId="afffff6">
    <w:name w:val="Подзаголовок Знак"/>
    <w:basedOn w:val="a0"/>
    <w:link w:val="afffff5"/>
    <w:uiPriority w:val="11"/>
    <w:rsid w:val="00E0060B"/>
    <w:rPr>
      <w:rFonts w:ascii="Cambria" w:eastAsia="Times New Roman" w:hAnsi="Cambria" w:cs="Times New Roman"/>
      <w:caps/>
      <w:spacing w:val="20"/>
      <w:sz w:val="18"/>
      <w:szCs w:val="18"/>
      <w:lang w:val="en-US" w:eastAsia="en-US" w:bidi="en-US"/>
    </w:rPr>
  </w:style>
  <w:style w:type="paragraph" w:styleId="28">
    <w:name w:val="Quote"/>
    <w:basedOn w:val="a"/>
    <w:next w:val="a"/>
    <w:link w:val="29"/>
    <w:uiPriority w:val="29"/>
    <w:qFormat/>
    <w:rsid w:val="00E0060B"/>
    <w:pPr>
      <w:autoSpaceDE/>
      <w:autoSpaceDN/>
      <w:adjustRightInd/>
      <w:spacing w:after="200" w:line="252" w:lineRule="auto"/>
    </w:pPr>
    <w:rPr>
      <w:rFonts w:ascii="Cambria" w:hAnsi="Cambria"/>
      <w:i/>
      <w:iCs/>
      <w:sz w:val="22"/>
      <w:szCs w:val="22"/>
      <w:lang w:val="en-US" w:eastAsia="en-US" w:bidi="en-US"/>
    </w:rPr>
  </w:style>
  <w:style w:type="character" w:customStyle="1" w:styleId="29">
    <w:name w:val="Цитата 2 Знак"/>
    <w:basedOn w:val="a0"/>
    <w:link w:val="28"/>
    <w:uiPriority w:val="29"/>
    <w:rsid w:val="00E0060B"/>
    <w:rPr>
      <w:rFonts w:ascii="Cambria" w:eastAsia="Times New Roman" w:hAnsi="Cambria" w:cs="Times New Roman"/>
      <w:i/>
      <w:iCs/>
      <w:sz w:val="22"/>
      <w:szCs w:val="22"/>
      <w:lang w:val="en-US" w:eastAsia="en-US" w:bidi="en-US"/>
    </w:rPr>
  </w:style>
  <w:style w:type="paragraph" w:styleId="afffff7">
    <w:name w:val="Intense Quote"/>
    <w:basedOn w:val="a"/>
    <w:next w:val="a"/>
    <w:link w:val="afffff8"/>
    <w:uiPriority w:val="30"/>
    <w:qFormat/>
    <w:rsid w:val="00E0060B"/>
    <w:pPr>
      <w:pBdr>
        <w:top w:val="dotted" w:sz="2" w:space="10" w:color="632423"/>
        <w:bottom w:val="dotted" w:sz="2" w:space="4" w:color="632423"/>
      </w:pBdr>
      <w:autoSpaceDE/>
      <w:autoSpaceDN/>
      <w:adjustRightInd/>
      <w:spacing w:before="160" w:after="200" w:line="300" w:lineRule="auto"/>
      <w:ind w:left="1440" w:right="1440"/>
    </w:pPr>
    <w:rPr>
      <w:rFonts w:ascii="Cambria" w:hAnsi="Cambria"/>
      <w:caps/>
      <w:color w:val="622423"/>
      <w:spacing w:val="5"/>
      <w:lang w:val="en-US" w:eastAsia="en-US" w:bidi="en-US"/>
    </w:rPr>
  </w:style>
  <w:style w:type="character" w:customStyle="1" w:styleId="afffff8">
    <w:name w:val="Выделенная цитата Знак"/>
    <w:basedOn w:val="a0"/>
    <w:link w:val="afffff7"/>
    <w:uiPriority w:val="30"/>
    <w:rsid w:val="00E0060B"/>
    <w:rPr>
      <w:rFonts w:ascii="Cambria" w:eastAsia="Times New Roman" w:hAnsi="Cambria" w:cs="Times New Roman"/>
      <w:caps/>
      <w:color w:val="622423"/>
      <w:spacing w:val="5"/>
      <w:lang w:val="en-US" w:eastAsia="en-US" w:bidi="en-US"/>
    </w:rPr>
  </w:style>
  <w:style w:type="character" w:styleId="afffff9">
    <w:name w:val="Subtle Emphasis"/>
    <w:uiPriority w:val="19"/>
    <w:qFormat/>
    <w:rsid w:val="00E0060B"/>
    <w:rPr>
      <w:i/>
      <w:iCs/>
    </w:rPr>
  </w:style>
  <w:style w:type="character" w:styleId="afffffa">
    <w:name w:val="Intense Emphasis"/>
    <w:uiPriority w:val="21"/>
    <w:qFormat/>
    <w:rsid w:val="00E0060B"/>
    <w:rPr>
      <w:i/>
      <w:iCs/>
      <w:caps/>
      <w:spacing w:val="10"/>
      <w:sz w:val="20"/>
      <w:szCs w:val="20"/>
    </w:rPr>
  </w:style>
  <w:style w:type="character" w:styleId="afffffb">
    <w:name w:val="Subtle Reference"/>
    <w:basedOn w:val="a0"/>
    <w:uiPriority w:val="31"/>
    <w:qFormat/>
    <w:rsid w:val="00E0060B"/>
    <w:rPr>
      <w:rFonts w:ascii="Calibri" w:eastAsia="Times New Roman" w:hAnsi="Calibri" w:cs="Times New Roman"/>
      <w:i/>
      <w:iCs/>
      <w:color w:val="622423"/>
    </w:rPr>
  </w:style>
  <w:style w:type="character" w:styleId="afffffc">
    <w:name w:val="Intense Reference"/>
    <w:uiPriority w:val="32"/>
    <w:qFormat/>
    <w:rsid w:val="00E0060B"/>
    <w:rPr>
      <w:rFonts w:ascii="Calibri" w:eastAsia="Times New Roman" w:hAnsi="Calibri" w:cs="Times New Roman"/>
      <w:b/>
      <w:bCs/>
      <w:i/>
      <w:iCs/>
      <w:color w:val="622423"/>
    </w:rPr>
  </w:style>
  <w:style w:type="character" w:styleId="afffffd">
    <w:name w:val="Book Title"/>
    <w:uiPriority w:val="33"/>
    <w:qFormat/>
    <w:rsid w:val="00E0060B"/>
    <w:rPr>
      <w:caps/>
      <w:color w:val="622423"/>
      <w:spacing w:val="5"/>
      <w:u w:color="622423"/>
    </w:rPr>
  </w:style>
  <w:style w:type="character" w:customStyle="1" w:styleId="bold">
    <w:name w:val="bold"/>
    <w:basedOn w:val="a0"/>
    <w:rsid w:val="00E0060B"/>
  </w:style>
  <w:style w:type="character" w:customStyle="1" w:styleId="doi-field">
    <w:name w:val="doi-field"/>
    <w:basedOn w:val="a0"/>
    <w:rsid w:val="00E0060B"/>
  </w:style>
  <w:style w:type="character" w:customStyle="1" w:styleId="name">
    <w:name w:val="name"/>
    <w:basedOn w:val="a0"/>
    <w:rsid w:val="00E0060B"/>
  </w:style>
  <w:style w:type="character" w:customStyle="1" w:styleId="surname">
    <w:name w:val="surname"/>
    <w:basedOn w:val="a0"/>
    <w:rsid w:val="00E0060B"/>
  </w:style>
  <w:style w:type="character" w:customStyle="1" w:styleId="given-names">
    <w:name w:val="given-names"/>
    <w:basedOn w:val="a0"/>
    <w:rsid w:val="00E0060B"/>
  </w:style>
  <w:style w:type="character" w:customStyle="1" w:styleId="wmi-callto">
    <w:name w:val="wmi-callto"/>
    <w:basedOn w:val="a0"/>
    <w:rsid w:val="00E0060B"/>
  </w:style>
  <w:style w:type="character" w:customStyle="1" w:styleId="MTConvertedEquation">
    <w:name w:val="MTConvertedEquation"/>
    <w:basedOn w:val="a0"/>
    <w:rsid w:val="007A5173"/>
    <w:rPr>
      <w:b/>
      <w:color w:val="0000FF"/>
      <w:sz w:val="32"/>
      <w:szCs w:val="32"/>
    </w:rPr>
  </w:style>
  <w:style w:type="paragraph" w:customStyle="1" w:styleId="Author">
    <w:name w:val="Author"/>
    <w:basedOn w:val="a"/>
    <w:rsid w:val="00996A09"/>
    <w:pPr>
      <w:autoSpaceDE/>
      <w:autoSpaceDN/>
      <w:adjustRightInd/>
      <w:spacing w:before="120" w:after="120" w:line="360" w:lineRule="auto"/>
      <w:ind w:firstLine="567"/>
      <w:jc w:val="center"/>
    </w:pPr>
    <w:rPr>
      <w:b/>
      <w:sz w:val="28"/>
      <w:lang w:eastAsia="en-US"/>
    </w:rPr>
  </w:style>
  <w:style w:type="paragraph" w:customStyle="1" w:styleId="2Authors">
    <w:name w:val="2_Authors"/>
    <w:next w:val="a"/>
    <w:rsid w:val="00F34F2E"/>
    <w:pPr>
      <w:spacing w:before="240"/>
      <w:jc w:val="center"/>
    </w:pPr>
    <w:rPr>
      <w:b/>
      <w:sz w:val="22"/>
      <w:lang w:val="fr-F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314B3-6FD2-4C29-BC58-1ADF0D6E8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1610</Words>
  <Characters>9178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vt:lpstr>
    </vt:vector>
  </TitlesOfParts>
  <Company>Home</Company>
  <LinksUpToDate>false</LinksUpToDate>
  <CharactersWithSpaces>10767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Разработка материала с низкой величиной диэлектрической проницаемости () позволит расширить частотный диапазон ГИС и снизить величину паразитных емкостей</dc:title>
  <dc:creator>s-ejic</dc:creator>
  <cp:lastModifiedBy>C</cp:lastModifiedBy>
  <cp:revision>22</cp:revision>
  <cp:lastPrinted>2020-12-03T09:17:00Z</cp:lastPrinted>
  <dcterms:created xsi:type="dcterms:W3CDTF">2020-11-11T06:21:00Z</dcterms:created>
  <dcterms:modified xsi:type="dcterms:W3CDTF">2020-12-03T09:17:00Z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